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19" w:rsidRDefault="00E56E19" w:rsidP="006A612C">
      <w:pPr>
        <w:jc w:val="center"/>
        <w:rPr>
          <w:b/>
          <w:bCs/>
        </w:rPr>
      </w:pPr>
    </w:p>
    <w:p w:rsidR="00427908" w:rsidRDefault="00427908" w:rsidP="00742802">
      <w:pPr>
        <w:pStyle w:val="af6"/>
        <w:jc w:val="center"/>
        <w:rPr>
          <w:b/>
          <w:sz w:val="28"/>
          <w:szCs w:val="28"/>
        </w:rPr>
      </w:pPr>
      <w:bookmarkStart w:id="0" w:name="bookmark1"/>
      <w:r>
        <w:rPr>
          <w:rFonts w:eastAsiaTheme="minorHAns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2" descr="F:\Рабочие программы на сайт\Сканы технология\Выборова технолог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 программы на сайт\Сканы технология\Выборова технология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08" w:rsidRDefault="00427908" w:rsidP="00742802">
      <w:pPr>
        <w:pStyle w:val="af6"/>
        <w:jc w:val="center"/>
        <w:rPr>
          <w:b/>
          <w:sz w:val="28"/>
          <w:szCs w:val="28"/>
        </w:rPr>
      </w:pPr>
    </w:p>
    <w:p w:rsidR="00427908" w:rsidRDefault="00427908" w:rsidP="00742802">
      <w:pPr>
        <w:pStyle w:val="af6"/>
        <w:jc w:val="center"/>
        <w:rPr>
          <w:b/>
          <w:sz w:val="28"/>
          <w:szCs w:val="28"/>
        </w:rPr>
      </w:pPr>
    </w:p>
    <w:p w:rsidR="00427908" w:rsidRDefault="00427908" w:rsidP="00742802">
      <w:pPr>
        <w:pStyle w:val="af6"/>
        <w:jc w:val="center"/>
        <w:rPr>
          <w:b/>
          <w:sz w:val="28"/>
          <w:szCs w:val="28"/>
        </w:rPr>
      </w:pPr>
    </w:p>
    <w:p w:rsidR="00742802" w:rsidRPr="002066D4" w:rsidRDefault="00742802" w:rsidP="00742802">
      <w:pPr>
        <w:pStyle w:val="af6"/>
        <w:jc w:val="center"/>
        <w:rPr>
          <w:b/>
          <w:sz w:val="28"/>
          <w:szCs w:val="28"/>
        </w:rPr>
      </w:pPr>
      <w:r w:rsidRPr="002066D4">
        <w:rPr>
          <w:b/>
          <w:sz w:val="28"/>
          <w:szCs w:val="28"/>
        </w:rPr>
        <w:lastRenderedPageBreak/>
        <w:t>Раздел «Пояснительная записка</w:t>
      </w:r>
      <w:bookmarkEnd w:id="0"/>
      <w:r w:rsidRPr="002066D4">
        <w:rPr>
          <w:b/>
          <w:sz w:val="28"/>
          <w:szCs w:val="28"/>
        </w:rPr>
        <w:t>»</w:t>
      </w:r>
    </w:p>
    <w:p w:rsidR="00742802" w:rsidRPr="008F7A6C" w:rsidRDefault="00742802" w:rsidP="00742802">
      <w:pPr>
        <w:pStyle w:val="af6"/>
        <w:ind w:firstLine="709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общего образования (второе поколение),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технологии.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742802" w:rsidRPr="008F7A6C" w:rsidRDefault="00742802" w:rsidP="00742802">
      <w:pPr>
        <w:pStyle w:val="af6"/>
        <w:ind w:firstLine="709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742802" w:rsidRPr="008F7A6C" w:rsidRDefault="00742802" w:rsidP="002A2FB6">
      <w:pPr>
        <w:pStyle w:val="af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Пояснительную записку.</w:t>
      </w:r>
    </w:p>
    <w:p w:rsidR="00742802" w:rsidRPr="008F7A6C" w:rsidRDefault="00742802" w:rsidP="002A2FB6">
      <w:pPr>
        <w:pStyle w:val="af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Раздел «Планируемые предметные результаты освоения конкретного учебного предмета, курса».</w:t>
      </w:r>
    </w:p>
    <w:p w:rsidR="00742802" w:rsidRPr="008F7A6C" w:rsidRDefault="00742802" w:rsidP="002A2FB6">
      <w:pPr>
        <w:pStyle w:val="af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Раздел «Содержание учебного предмета технология».</w:t>
      </w:r>
    </w:p>
    <w:p w:rsidR="00742802" w:rsidRPr="008F7A6C" w:rsidRDefault="00742802" w:rsidP="002A2FB6">
      <w:pPr>
        <w:pStyle w:val="af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Раздел «Календарно-тематическое планирование».</w:t>
      </w:r>
    </w:p>
    <w:p w:rsidR="00742802" w:rsidRPr="008F7A6C" w:rsidRDefault="00742802" w:rsidP="00742802">
      <w:pPr>
        <w:pStyle w:val="af6"/>
        <w:jc w:val="both"/>
        <w:rPr>
          <w:sz w:val="28"/>
          <w:szCs w:val="28"/>
        </w:rPr>
      </w:pPr>
      <w:r w:rsidRPr="008F7A6C">
        <w:rPr>
          <w:sz w:val="28"/>
          <w:szCs w:val="28"/>
        </w:rPr>
        <w:t>Рабочая программа составлена в соответствии с:</w:t>
      </w:r>
    </w:p>
    <w:p w:rsidR="00742802" w:rsidRPr="008F7A6C" w:rsidRDefault="00742802" w:rsidP="002A2FB6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</w:pPr>
      <w:r w:rsidRPr="008F7A6C">
        <w:t>Федеральным законом от 29.12.2012 года № 273-ФЗ «Об образовании в Российской Федерации».</w:t>
      </w:r>
    </w:p>
    <w:p w:rsidR="00742802" w:rsidRPr="008F7A6C" w:rsidRDefault="00742802" w:rsidP="002A2FB6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8F7A6C">
        <w:rPr>
          <w:rFonts w:eastAsia="HiddenHorzOCR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742802" w:rsidRPr="008F7A6C" w:rsidRDefault="00742802" w:rsidP="002A2FB6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8F7A6C">
        <w:rPr>
          <w:rFonts w:eastAsia="Times New Roman"/>
        </w:rPr>
        <w:t>Письмом Министерства образования и науки Российской Федерации от 07 августа 2015 г. № 08-1228 «</w:t>
      </w:r>
      <w:r w:rsidRPr="008F7A6C">
        <w:t xml:space="preserve">О направлении рекомендаций </w:t>
      </w:r>
      <w:r w:rsidRPr="008F7A6C">
        <w:rPr>
          <w:rStyle w:val="12"/>
          <w:sz w:val="28"/>
          <w:szCs w:val="28"/>
        </w:rPr>
        <w:t>по вопросам введения федерального государственного образовательного стандарта основного общего образования</w:t>
      </w:r>
      <w:r w:rsidRPr="008F7A6C">
        <w:rPr>
          <w:rFonts w:eastAsia="Times New Roman"/>
        </w:rPr>
        <w:t>».</w:t>
      </w:r>
    </w:p>
    <w:p w:rsidR="00742802" w:rsidRPr="008F7A6C" w:rsidRDefault="00742802" w:rsidP="002A2FB6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Times New Roman"/>
          <w:color w:val="FF0000"/>
        </w:rPr>
      </w:pPr>
      <w:r w:rsidRPr="008F7A6C">
        <w:rPr>
          <w:rFonts w:eastAsia="Times New Roman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42802" w:rsidRPr="008F7A6C" w:rsidRDefault="00742802" w:rsidP="002A2FB6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Times New Roman"/>
          <w:color w:val="FF0000"/>
        </w:rPr>
      </w:pPr>
      <w:r w:rsidRPr="008F7A6C">
        <w:rPr>
          <w:rFonts w:eastAsia="Times New Roman"/>
        </w:rPr>
        <w:t>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742802" w:rsidRPr="008F7A6C" w:rsidRDefault="00742802" w:rsidP="002A2FB6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8F7A6C">
        <w:rPr>
          <w:rFonts w:eastAsia="Times New Roman"/>
        </w:rPr>
        <w:t xml:space="preserve">Учебным планом МБОУ «Школа № 80». </w:t>
      </w:r>
    </w:p>
    <w:p w:rsidR="00742802" w:rsidRPr="008F7A6C" w:rsidRDefault="00742802" w:rsidP="00742802">
      <w:pPr>
        <w:pStyle w:val="af6"/>
        <w:jc w:val="both"/>
        <w:rPr>
          <w:sz w:val="28"/>
          <w:szCs w:val="28"/>
        </w:rPr>
      </w:pPr>
    </w:p>
    <w:p w:rsidR="008F7A6C" w:rsidRPr="00BD16A0" w:rsidRDefault="008F7A6C" w:rsidP="00BD16A0">
      <w:pPr>
        <w:spacing w:after="0" w:line="360" w:lineRule="auto"/>
        <w:jc w:val="both"/>
        <w:rPr>
          <w:b/>
        </w:rPr>
      </w:pPr>
    </w:p>
    <w:p w:rsidR="00FD0B6D" w:rsidRDefault="00FD0B6D" w:rsidP="00FD0B6D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lastRenderedPageBreak/>
        <w:t>Место учебного предмета в учебном плане</w:t>
      </w:r>
    </w:p>
    <w:p w:rsidR="00FD0B6D" w:rsidRPr="00062D00" w:rsidRDefault="00FD0B6D" w:rsidP="00FD0B6D">
      <w:pPr>
        <w:spacing w:after="0" w:line="240" w:lineRule="auto"/>
        <w:ind w:firstLine="709"/>
        <w:jc w:val="both"/>
      </w:pPr>
      <w:r>
        <w:t xml:space="preserve">Рабочая программа в </w:t>
      </w:r>
      <w:r w:rsidRPr="00062D00">
        <w:t xml:space="preserve"> </w:t>
      </w:r>
      <w:r w:rsidR="009F0E5F">
        <w:t xml:space="preserve">7 </w:t>
      </w:r>
      <w:r w:rsidRPr="00062D00">
        <w:t>классе рассчитана на 2 часа в неделю на протяжении учебного года, то есть 68 часов в год</w:t>
      </w:r>
      <w:r>
        <w:t xml:space="preserve">. В соответствии с учебным планом и  с годовым календарным графиком в </w:t>
      </w:r>
      <w:r w:rsidR="009F0E5F">
        <w:t xml:space="preserve">7 </w:t>
      </w:r>
      <w:r w:rsidR="008438D7">
        <w:t>«А», 7 «Г</w:t>
      </w:r>
      <w:r w:rsidR="009F0E5F">
        <w:t>»</w:t>
      </w:r>
      <w:r w:rsidR="008438D7">
        <w:t xml:space="preserve"> классах </w:t>
      </w:r>
      <w:r w:rsidR="009F0E5F">
        <w:t xml:space="preserve"> </w:t>
      </w:r>
      <w:r w:rsidR="005309A5">
        <w:t xml:space="preserve">на учебный предмет технология отводится 67 часов – </w:t>
      </w:r>
      <w:r w:rsidR="008438D7">
        <w:t>введена тема  урока № 67 – «</w:t>
      </w:r>
      <w:r w:rsidR="008438D7" w:rsidRPr="007E3C83">
        <w:rPr>
          <w:rFonts w:eastAsia="Times New Roman"/>
        </w:rPr>
        <w:t>Оформление портфолио. Подготовка электронной презентац</w:t>
      </w:r>
      <w:r w:rsidR="008438D7">
        <w:rPr>
          <w:rFonts w:eastAsia="Times New Roman"/>
        </w:rPr>
        <w:t>ии. Защита комплексного проекта»,</w:t>
      </w:r>
      <w:r w:rsidR="005309A5">
        <w:t xml:space="preserve"> </w:t>
      </w:r>
      <w:r w:rsidR="008438D7">
        <w:t xml:space="preserve">в 7 «Б» классе на учебный предмет технология отводится 66  часов </w:t>
      </w:r>
      <w:r w:rsidR="008438D7">
        <w:softHyphen/>
        <w:t>-</w:t>
      </w:r>
      <w:r w:rsidR="008438D7" w:rsidRPr="008438D7">
        <w:t xml:space="preserve"> </w:t>
      </w:r>
      <w:r w:rsidR="008438D7">
        <w:t xml:space="preserve">тема 66 и 67 урока объединены </w:t>
      </w:r>
      <w:r w:rsidR="005309A5">
        <w:t xml:space="preserve">в </w:t>
      </w:r>
      <w:r w:rsidR="009F0E5F">
        <w:t>7</w:t>
      </w:r>
      <w:r w:rsidR="008438D7">
        <w:t xml:space="preserve"> «В</w:t>
      </w:r>
      <w:r>
        <w:t>» классе</w:t>
      </w:r>
      <w:r w:rsidR="008438D7">
        <w:t xml:space="preserve"> – 69</w:t>
      </w:r>
      <w:r w:rsidR="005309A5">
        <w:t xml:space="preserve"> часов</w:t>
      </w:r>
      <w:r w:rsidR="009F0E5F">
        <w:t xml:space="preserve">,  </w:t>
      </w:r>
      <w:r w:rsidR="005309A5">
        <w:t>введена тема  урока № 69– «</w:t>
      </w:r>
      <w:r w:rsidR="005309A5" w:rsidRPr="00621E3D">
        <w:rPr>
          <w:rFonts w:eastAsia="Times New Roman"/>
        </w:rPr>
        <w:t>Защита комплексного про</w:t>
      </w:r>
      <w:r w:rsidR="005309A5">
        <w:rPr>
          <w:rFonts w:eastAsia="Times New Roman"/>
        </w:rPr>
        <w:t>екта</w:t>
      </w:r>
      <w:r w:rsidR="005309A5">
        <w:t>».</w:t>
      </w:r>
      <w:r>
        <w:t xml:space="preserve"> </w:t>
      </w:r>
    </w:p>
    <w:p w:rsidR="008F7A6C" w:rsidRPr="00FD0B6D" w:rsidRDefault="008F7A6C" w:rsidP="00467504">
      <w:pPr>
        <w:spacing w:after="0" w:line="360" w:lineRule="auto"/>
        <w:ind w:firstLine="709"/>
        <w:jc w:val="both"/>
        <w:rPr>
          <w:b/>
        </w:rPr>
      </w:pPr>
    </w:p>
    <w:p w:rsidR="00467504" w:rsidRPr="008F7A6C" w:rsidRDefault="00467504" w:rsidP="00467504">
      <w:pPr>
        <w:spacing w:after="0" w:line="360" w:lineRule="auto"/>
        <w:ind w:firstLine="709"/>
        <w:jc w:val="both"/>
        <w:rPr>
          <w:b/>
        </w:rPr>
      </w:pPr>
      <w:r w:rsidRPr="008F7A6C">
        <w:rPr>
          <w:b/>
        </w:rPr>
        <w:t>Цели и задачи технологического образования</w:t>
      </w:r>
    </w:p>
    <w:p w:rsidR="00467504" w:rsidRPr="008F7A6C" w:rsidRDefault="00467504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</w:t>
      </w:r>
      <w:bookmarkStart w:id="1" w:name="_GoBack"/>
      <w:bookmarkEnd w:id="1"/>
      <w:r w:rsidRPr="008F7A6C">
        <w:t>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467504" w:rsidRPr="008F7A6C" w:rsidRDefault="00467504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467504" w:rsidRPr="008F7A6C" w:rsidRDefault="00467504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 xml:space="preserve">Предмет «Технология» является базой, на которой может быть сформировано проектное мышление обучающихся. Проектная деятельность </w:t>
      </w:r>
      <w:r w:rsidRPr="008F7A6C">
        <w:lastRenderedPageBreak/>
        <w:t>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467504" w:rsidRPr="008F7A6C" w:rsidRDefault="00467504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467504" w:rsidRPr="008F7A6C" w:rsidRDefault="00467504" w:rsidP="0093399A">
      <w:pPr>
        <w:tabs>
          <w:tab w:val="left" w:pos="851"/>
        </w:tabs>
        <w:spacing w:after="0" w:line="240" w:lineRule="auto"/>
        <w:ind w:firstLine="709"/>
        <w:jc w:val="both"/>
      </w:pPr>
      <w:r w:rsidRPr="008F7A6C">
        <w:t>Цели программы:</w:t>
      </w:r>
    </w:p>
    <w:p w:rsidR="00467504" w:rsidRPr="008F7A6C" w:rsidRDefault="00467504" w:rsidP="002A2FB6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8F7A6C"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467504" w:rsidRPr="008F7A6C" w:rsidRDefault="00467504" w:rsidP="002A2FB6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8F7A6C">
        <w:t>Формирование технологической культуры и проектно-технологического мышления обучающихся.</w:t>
      </w:r>
    </w:p>
    <w:p w:rsidR="00467504" w:rsidRPr="008F7A6C" w:rsidRDefault="00467504" w:rsidP="002A2FB6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8F7A6C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637BF0" w:rsidRPr="008F7A6C" w:rsidRDefault="00637BF0" w:rsidP="0093399A">
      <w:pPr>
        <w:pStyle w:val="af6"/>
        <w:jc w:val="both"/>
        <w:rPr>
          <w:sz w:val="28"/>
          <w:szCs w:val="28"/>
        </w:rPr>
      </w:pPr>
    </w:p>
    <w:p w:rsidR="00742802" w:rsidRPr="008F7A6C" w:rsidRDefault="00742802" w:rsidP="0093399A">
      <w:pPr>
        <w:pStyle w:val="af6"/>
        <w:jc w:val="both"/>
        <w:rPr>
          <w:sz w:val="28"/>
          <w:szCs w:val="28"/>
        </w:rPr>
      </w:pPr>
    </w:p>
    <w:p w:rsidR="00467504" w:rsidRPr="008F7A6C" w:rsidRDefault="00637BF0" w:rsidP="00637BF0">
      <w:pPr>
        <w:pStyle w:val="dash041e005f0431005f044b005f0447005f043d005f044b005f0439"/>
        <w:ind w:left="416"/>
        <w:jc w:val="center"/>
        <w:rPr>
          <w:b/>
          <w:sz w:val="28"/>
          <w:szCs w:val="28"/>
        </w:rPr>
      </w:pPr>
      <w:r w:rsidRPr="008F7A6C">
        <w:rPr>
          <w:b/>
          <w:sz w:val="28"/>
          <w:szCs w:val="28"/>
        </w:rPr>
        <w:t>Раздел «</w:t>
      </w:r>
      <w:r w:rsidR="00467504" w:rsidRPr="008F7A6C">
        <w:rPr>
          <w:b/>
          <w:sz w:val="28"/>
          <w:szCs w:val="28"/>
        </w:rPr>
        <w:t>Планируемые результаты при изучении</w:t>
      </w:r>
    </w:p>
    <w:p w:rsidR="00467504" w:rsidRPr="008F7A6C" w:rsidRDefault="00467504" w:rsidP="00467504">
      <w:pPr>
        <w:pStyle w:val="dash041e005f0431005f044b005f0447005f043d005f044b005f0439"/>
        <w:ind w:left="776"/>
        <w:jc w:val="center"/>
        <w:rPr>
          <w:b/>
          <w:sz w:val="28"/>
          <w:szCs w:val="28"/>
        </w:rPr>
      </w:pPr>
      <w:r w:rsidRPr="008F7A6C">
        <w:rPr>
          <w:b/>
          <w:sz w:val="28"/>
          <w:szCs w:val="28"/>
        </w:rPr>
        <w:t>предмета «Технология»</w:t>
      </w:r>
      <w:r w:rsidR="00637BF0" w:rsidRPr="008F7A6C">
        <w:rPr>
          <w:b/>
          <w:sz w:val="28"/>
          <w:szCs w:val="28"/>
        </w:rPr>
        <w:t>»</w:t>
      </w:r>
    </w:p>
    <w:p w:rsidR="00933193" w:rsidRDefault="00933193" w:rsidP="008F7A6C">
      <w:pPr>
        <w:spacing w:line="240" w:lineRule="auto"/>
        <w:ind w:firstLine="709"/>
        <w:jc w:val="both"/>
        <w:rPr>
          <w:rFonts w:eastAsia="Times New Roman"/>
          <w:color w:val="191919"/>
        </w:rPr>
      </w:pPr>
      <w:r w:rsidRPr="008F7A6C">
        <w:rPr>
          <w:rFonts w:eastAsia="Times New Roman"/>
          <w:color w:val="191919"/>
        </w:rPr>
        <w:t>Программа предусматривает формирование у обучающихся общеучебных умений и навыков, универсальных способов дея</w:t>
      </w:r>
      <w:r w:rsidRPr="008F7A6C">
        <w:rPr>
          <w:rFonts w:eastAsia="Times New Roman"/>
          <w:color w:val="191919"/>
        </w:rPr>
        <w:softHyphen/>
        <w:t>тельности и ключевых компетенций.</w:t>
      </w:r>
    </w:p>
    <w:p w:rsidR="009F0E5F" w:rsidRPr="00476314" w:rsidRDefault="009F0E5F" w:rsidP="009F0E5F">
      <w:pPr>
        <w:shd w:val="clear" w:color="auto" w:fill="FFFFFF"/>
        <w:spacing w:after="0" w:line="240" w:lineRule="auto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</w:t>
      </w:r>
      <w:r w:rsidRPr="00476314">
        <w:rPr>
          <w:rFonts w:ascii="OpenSans" w:eastAsia="Times New Roman" w:hAnsi="OpenSans"/>
        </w:rPr>
        <w:lastRenderedPageBreak/>
        <w:t>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F0E5F" w:rsidRPr="00476314" w:rsidRDefault="009F0E5F" w:rsidP="009F0E5F">
      <w:pPr>
        <w:shd w:val="clear" w:color="auto" w:fill="FFFFFF"/>
        <w:spacing w:after="0" w:line="240" w:lineRule="auto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9F0E5F" w:rsidRPr="00476314" w:rsidRDefault="009F0E5F" w:rsidP="009F0E5F">
      <w:pPr>
        <w:shd w:val="clear" w:color="auto" w:fill="FFFFFF"/>
        <w:spacing w:after="0" w:line="240" w:lineRule="auto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  <w:b/>
          <w:bCs/>
        </w:rPr>
        <w:t>Личностными результатами </w:t>
      </w:r>
      <w:r w:rsidRPr="00476314">
        <w:rPr>
          <w:rFonts w:ascii="OpenSans" w:eastAsia="Times New Roman" w:hAnsi="OpenSans"/>
        </w:rPr>
        <w:t>освоения учащимися основной школы курса «Технология» являются: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развитие трудолюбия и ответственности за качество своей деятельности;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овладение установками, нормами и правилами научной организации умственного и физического труда;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9F0E5F" w:rsidRPr="00476314" w:rsidRDefault="009F0E5F" w:rsidP="009F0E5F">
      <w:pPr>
        <w:shd w:val="clear" w:color="auto" w:fill="FFFFFF"/>
        <w:spacing w:after="240" w:line="240" w:lineRule="auto"/>
        <w:ind w:left="-360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планирование образовательной и профессиональной карьеры;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бережное отношение к природным и хозяйственным ресурсам;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готовность к рациональному ведению домашнего хозяйства;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проявление технико-технологического и экономического мышления при организации своей деятельности.</w:t>
      </w:r>
    </w:p>
    <w:p w:rsidR="009F0E5F" w:rsidRPr="00476314" w:rsidRDefault="009F0E5F" w:rsidP="009F0E5F">
      <w:pPr>
        <w:shd w:val="clear" w:color="auto" w:fill="FFFFFF"/>
        <w:spacing w:after="0" w:line="240" w:lineRule="auto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  <w:b/>
          <w:bCs/>
        </w:rPr>
        <w:t>Метапредметными результатами </w:t>
      </w:r>
      <w:r w:rsidRPr="00476314">
        <w:rPr>
          <w:rFonts w:ascii="OpenSans" w:eastAsia="Times New Roman" w:hAnsi="OpenSans"/>
        </w:rPr>
        <w:t>освоения выпускниками основной школы курса «Технология» являются: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алгоритмизированное планирование процесса познавательно-трудовой деятельности;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самостоятельная организация и выполнение различных творческих работ по созданию изделий;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выявление потребностей, проектирование и создание объектов, имеющих потребительную стоимость;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согласование и координация совместной познавательно -трудовой деятельности с другими ее участниками;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lastRenderedPageBreak/>
        <w:t>объективное оценивание вклада своей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диагностика результатов познавательно–трудовой деятельности по принятым критериям и показателям;</w:t>
      </w:r>
    </w:p>
    <w:p w:rsidR="009F0E5F" w:rsidRPr="009F0E5F" w:rsidRDefault="009F0E5F" w:rsidP="009F0E5F">
      <w:pPr>
        <w:shd w:val="clear" w:color="auto" w:fill="FFFFFF"/>
        <w:spacing w:after="0" w:line="240" w:lineRule="auto"/>
        <w:ind w:left="-360"/>
        <w:jc w:val="both"/>
        <w:rPr>
          <w:rFonts w:ascii="OpenSans" w:eastAsia="Times New Roman" w:hAnsi="OpenSans"/>
        </w:rPr>
      </w:pPr>
      <w:r w:rsidRPr="00476314">
        <w:rPr>
          <w:rFonts w:ascii="OpenSans" w:eastAsia="Times New Roman" w:hAnsi="OpenSans"/>
        </w:rPr>
        <w:t>соблюдение норм и правил безопасности познавательно –трудовой деятельности и созидательного труда.</w:t>
      </w:r>
    </w:p>
    <w:p w:rsidR="009F0E5F" w:rsidRPr="00476314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476314">
        <w:rPr>
          <w:rFonts w:eastAsia="Times New Roman"/>
          <w:b/>
          <w:bCs/>
        </w:rPr>
        <w:t>Предметными результатами </w:t>
      </w:r>
      <w:r w:rsidRPr="00476314">
        <w:rPr>
          <w:rFonts w:eastAsia="Times New Roman"/>
        </w:rPr>
        <w:t>освоения учащимися основной школы программы «Технология» являются:</w:t>
      </w:r>
    </w:p>
    <w:p w:rsidR="009F0E5F" w:rsidRPr="00476314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476314">
        <w:rPr>
          <w:rFonts w:eastAsia="Times New Roman"/>
          <w:u w:val="single"/>
        </w:rPr>
        <w:t>В познавательной сфере: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оценка технологических свойств сырья, материалов и областей их применения;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ориентация в имеющихся и возможных средствах и технологиях создания объектов труда;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9F0E5F" w:rsidRPr="00476314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476314">
        <w:rPr>
          <w:rFonts w:eastAsia="Times New Roman"/>
          <w:u w:val="single"/>
        </w:rPr>
        <w:t>В трудовой сфере: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планирование технологического процесса и процесса труда;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подбор материалов с учетом характера объекта труда и технологии;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проектирование последовательности операций и составление операционной карты работ;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выполнение технологических операций с соблюдением установленных норм, стандартов и ограничений;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соблюдение норм и правил безопасности труда, пожарной безопасности, правил санитарии и гигиены;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9F0E5F" w:rsidRPr="00476314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476314">
        <w:rPr>
          <w:rFonts w:eastAsia="Times New Roman"/>
          <w:u w:val="single"/>
        </w:rPr>
        <w:t>В мотивационной сфере: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оценивание своей способности и готовности к труду в конкретной предметной деятельности;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согласование своих потребностей и требований с потребностями и требованиями других участников познавательно–трудовой деятельности;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осознание ответственности за качество результатов труда;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lastRenderedPageBreak/>
        <w:t>наличие экологической культуры при обосновании объектов труда и выполнении работ;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стремление к экономии и бережливости в расходовании времени, материалов, денежных средств и труда.</w:t>
      </w:r>
    </w:p>
    <w:p w:rsidR="009F0E5F" w:rsidRPr="00476314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476314">
        <w:rPr>
          <w:rFonts w:eastAsia="Times New Roman"/>
          <w:u w:val="single"/>
        </w:rPr>
        <w:t>В эстетической сфере: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моделирование художественного оформления объекта труда и оптимальное планирование работ;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рациональный выбор рабочего костюма и опрятное содержание рабочей одежды.</w:t>
      </w:r>
    </w:p>
    <w:p w:rsidR="009F0E5F" w:rsidRPr="00476314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476314">
        <w:rPr>
          <w:rFonts w:eastAsia="Times New Roman"/>
          <w:u w:val="single"/>
        </w:rPr>
        <w:t>В коммуникативной сфере: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публичная презентация и защита проекта изделия, продукта труда или услуги.</w:t>
      </w:r>
    </w:p>
    <w:p w:rsidR="009F0E5F" w:rsidRPr="00476314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476314">
        <w:rPr>
          <w:rFonts w:eastAsia="Times New Roman"/>
          <w:u w:val="single"/>
        </w:rPr>
        <w:t>В физиолого-психологической сфере: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достижение необходимой точности движений при выполнении различных технологических операций;</w:t>
      </w:r>
    </w:p>
    <w:p w:rsidR="009F0E5F" w:rsidRPr="00476314" w:rsidRDefault="009F0E5F" w:rsidP="009F0E5F">
      <w:pPr>
        <w:shd w:val="clear" w:color="auto" w:fill="FFFFFF"/>
        <w:spacing w:after="0" w:line="240" w:lineRule="auto"/>
        <w:ind w:left="-360"/>
        <w:rPr>
          <w:rFonts w:eastAsia="Times New Roman"/>
        </w:rPr>
      </w:pPr>
      <w:r w:rsidRPr="00476314">
        <w:rPr>
          <w:rFonts w:eastAsia="Times New Roman"/>
        </w:rPr>
        <w:t>сочетание образного и логического мышления в процессе проектной деятельности.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Независимо от вида изучаемых технологий содержанием программы предусматривается освоение материала по следующим сквозным образовательным линиям:</w:t>
      </w:r>
    </w:p>
    <w:p w:rsidR="009F0E5F" w:rsidRPr="009F0E5F" w:rsidRDefault="009F0E5F" w:rsidP="009F0E5F">
      <w:pPr>
        <w:shd w:val="clear" w:color="auto" w:fill="FFFFFF"/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технологическая культура производства;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распространенные технологии современного производства;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культура, эргономика и эстетика труда;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получение, обработка, хранение и использование технической и технологической информации;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основы черчения, графики, дизайна;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элементы домашней и прикладной экономики;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знакомство с миром профессий, выбор учащимися жизненных, профессиональных планов;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методы технической, творческой, проектной деятельности;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lastRenderedPageBreak/>
        <w:t>• история, перспективы и социальные последствия развития технологии и техники.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В процессе обучения технологии учащиеся: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  <w:b/>
          <w:bCs/>
          <w:i/>
          <w:iCs/>
        </w:rPr>
        <w:t>познакомятся: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с механизацией труда и автоматизацией производства; технологической культурой производства;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с информационными технологиями в производстве и сфере услуг; перспективными технологиями;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с производительностью труда; реализацией продукции;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с рекламой, ценой, налогом, доходом и прибылью; предпринимательской деятельностью; бюджетом семьи;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с понятием о научной организации труда, средствах и методах обеспечения безопасности труда;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культурой труда; технологической дисциплиной; этикой общения на производстве;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  <w:b/>
          <w:bCs/>
          <w:i/>
          <w:iCs/>
        </w:rPr>
        <w:t>овладеют: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навыками созидательной, преобразующей, творческой деятельности;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проектирования объекта труда и технологии с использованием компьютера;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умением распознавать и оценивать свойства конструкционных и природных поделочных материалов;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умением ориентироваться в назначении, применении ручных инструментов и приспособлений;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9F0E5F" w:rsidRPr="009F0E5F" w:rsidRDefault="009F0E5F" w:rsidP="009F0E5F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eastAsia="Times New Roman"/>
        </w:rPr>
      </w:pPr>
      <w:r w:rsidRPr="009F0E5F">
        <w:rPr>
          <w:rFonts w:eastAsia="Times New Roman"/>
        </w:rPr>
        <w:t>• навыками организации рабочего места.</w:t>
      </w:r>
    </w:p>
    <w:p w:rsidR="009F0E5F" w:rsidRDefault="009F0E5F" w:rsidP="008F7A6C">
      <w:pPr>
        <w:spacing w:line="240" w:lineRule="auto"/>
        <w:ind w:firstLine="709"/>
        <w:jc w:val="both"/>
        <w:rPr>
          <w:b/>
        </w:rPr>
      </w:pPr>
    </w:p>
    <w:p w:rsidR="00BD16A0" w:rsidRPr="008F7A6C" w:rsidRDefault="00BD16A0" w:rsidP="008F7A6C">
      <w:pPr>
        <w:spacing w:line="240" w:lineRule="auto"/>
        <w:ind w:firstLine="709"/>
        <w:jc w:val="both"/>
        <w:rPr>
          <w:b/>
        </w:rPr>
      </w:pPr>
    </w:p>
    <w:p w:rsidR="008F7A6C" w:rsidRDefault="008F7A6C" w:rsidP="008F7A6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lastRenderedPageBreak/>
        <w:t>Раздел «</w:t>
      </w:r>
      <w:r w:rsidRPr="008F7A6C">
        <w:rPr>
          <w:b/>
        </w:rPr>
        <w:t xml:space="preserve">Содержание </w:t>
      </w:r>
      <w:r w:rsidR="00F71974">
        <w:rPr>
          <w:b/>
        </w:rPr>
        <w:t xml:space="preserve">предметной </w:t>
      </w:r>
      <w:r w:rsidRPr="008F7A6C">
        <w:rPr>
          <w:b/>
        </w:rPr>
        <w:t>программы</w:t>
      </w:r>
      <w:r>
        <w:rPr>
          <w:b/>
        </w:rPr>
        <w:t>»</w:t>
      </w:r>
    </w:p>
    <w:p w:rsidR="009F0E5F" w:rsidRPr="000D3629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</w:rPr>
        <w:t>Содержание курса</w:t>
      </w:r>
    </w:p>
    <w:p w:rsidR="009F0E5F" w:rsidRPr="000D3629" w:rsidRDefault="009F0E5F" w:rsidP="009F0E5F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Направление «Технологии ведения дома»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В программе по направлению «Технологии ведения дома» новым является методологический подход, направленный на здоровьесбережение школьников. Эта задача может быть реализована, прежде всего, на занятиях по кулинарии. В данный раздел включены лабораторно-практические работы по определению качества пищевых продуктов органолептическими способами. Занятия данного раздела способствуют формированию ответственного отношения к своему здоровью.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При изучении всего курса у учащихся формируются устойчивые безопасные приемы труда. При изучении тем, учащиеся знакомятся с различными профессиями, что позволяет формировать ценностно-ориентационную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0D3629">
        <w:rPr>
          <w:rFonts w:eastAsia="Times New Roman"/>
          <w:b/>
          <w:bCs/>
        </w:rPr>
        <w:t>Раздел «Технологии домашнего хозяйства»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 . Освещение жилого помещения. Предметы искусства и коллекции в интерьере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работ. Вы</w:t>
      </w:r>
      <w:r w:rsidRPr="000D3629">
        <w:rPr>
          <w:rFonts w:eastAsia="Times New Roman"/>
        </w:rPr>
        <w:t>полнение электронной презентации «Освещение жилого дома».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Гигиена жилища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</w:rPr>
        <w:t>Т</w:t>
      </w:r>
      <w:r w:rsidRPr="000D3629">
        <w:rPr>
          <w:rFonts w:eastAsia="Times New Roman"/>
          <w:i/>
          <w:iCs/>
        </w:rPr>
        <w:t>еоретические сведения. </w:t>
      </w:r>
      <w:r w:rsidRPr="000D3629">
        <w:rPr>
          <w:rFonts w:eastAsia="Times New Roman"/>
        </w:rPr>
        <w:t xml:space="preserve"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</w:t>
      </w:r>
      <w:r w:rsidRPr="000D3629">
        <w:rPr>
          <w:rFonts w:eastAsia="Times New Roman"/>
        </w:rPr>
        <w:lastRenderedPageBreak/>
        <w:t>Современные натуральные и синтетические средства, применяемые при уходе за посудой, уборке помещения.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Генеральная уборка кабинета технологии.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Подбор моющих средств для уборки помещения.</w:t>
      </w: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0D3629">
        <w:rPr>
          <w:rFonts w:eastAsia="Times New Roman"/>
          <w:b/>
          <w:bCs/>
        </w:rPr>
        <w:t>Раздел «Электротехника»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</w:t>
      </w:r>
      <w:r w:rsidRPr="000D3629">
        <w:rPr>
          <w:rFonts w:eastAsia="Times New Roman"/>
          <w:u w:val="single"/>
        </w:rPr>
        <w:t> </w:t>
      </w:r>
      <w:r w:rsidRPr="000D3629">
        <w:rPr>
          <w:rFonts w:eastAsia="Times New Roman"/>
          <w:b/>
          <w:bCs/>
          <w:u w:val="single"/>
        </w:rPr>
        <w:t>Бытовые приборы для уборки.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Зависимость здоровья и самочув</w:t>
      </w:r>
      <w:r w:rsidRPr="000D3629">
        <w:rPr>
          <w:rFonts w:eastAsia="Times New Roman"/>
        </w:rPr>
        <w:softHyphen/>
        <w:t>ствия людей от поддержания чистоты в доме. Электрические бы</w:t>
      </w:r>
      <w:r w:rsidRPr="000D3629">
        <w:rPr>
          <w:rFonts w:eastAsia="Times New Roman"/>
        </w:rPr>
        <w:softHyphen/>
        <w:t>товые приборы для уборки и создания микроклимата в помеще</w:t>
      </w:r>
      <w:r w:rsidRPr="000D3629">
        <w:rPr>
          <w:rFonts w:eastAsia="Times New Roman"/>
        </w:rPr>
        <w:softHyphen/>
        <w:t>нии. Современный пылесос, его функции. Робот-пылесос. Поня</w:t>
      </w:r>
      <w:r w:rsidRPr="000D3629">
        <w:rPr>
          <w:rFonts w:eastAsia="Times New Roman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Изучение потребности в бытовых электроприборах для уборки и создания микроклимата в помещении.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Подбор современной бытовой техники с учётом потребно</w:t>
      </w:r>
      <w:r w:rsidRPr="000D3629">
        <w:rPr>
          <w:rFonts w:eastAsia="Times New Roman"/>
        </w:rPr>
        <w:softHyphen/>
        <w:t>стей и доходов семьи.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0D3629">
        <w:rPr>
          <w:rFonts w:eastAsia="Times New Roman"/>
          <w:b/>
          <w:bCs/>
        </w:rPr>
        <w:t>Раздел «Кулинария»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Блюда из молока и кисломолочных продуктов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Определение качества молока и молочных продуктов.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Приготовление молочного супа, молочной каши или блюда из творога.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Изделия из жидкого теста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Определение качества мёда органолептическими и лабораторными методами.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Определение качества мёда.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Приготовление изделий из жидкого теста.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Виды теста и выпечки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lastRenderedPageBreak/>
        <w:t>Теоретические сведения. </w:t>
      </w:r>
      <w:r w:rsidRPr="000D3629">
        <w:rPr>
          <w:rFonts w:eastAsia="Times New Roman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Приготовление изделий из пресного слоёного или песочного теста.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Сладости, десерты, напитки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Приготовление сладких блюд и напитков.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Сервировка сладкого стола. Праздничный этикет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работа. </w:t>
      </w:r>
      <w:r w:rsidRPr="000D3629">
        <w:rPr>
          <w:rFonts w:eastAsia="Times New Roman"/>
        </w:rPr>
        <w:t>Разработка меню.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Приготовление блюд для праздничного сладкого стола.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Сервировка сладкого стола.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Разработка приглашения на праздник с помощью ПК.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0D3629">
        <w:rPr>
          <w:rFonts w:eastAsia="Times New Roman"/>
          <w:b/>
          <w:bCs/>
        </w:rPr>
        <w:t>Раздел «Создание изделий из текстильных материалов»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Свойства текстильных материалов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</w:rPr>
        <w:t>Т</w:t>
      </w:r>
      <w:r w:rsidRPr="000D3629">
        <w:rPr>
          <w:rFonts w:eastAsia="Times New Roman"/>
          <w:i/>
          <w:iCs/>
        </w:rPr>
        <w:t>еоретические сведения. </w:t>
      </w:r>
      <w:r w:rsidRPr="000D3629">
        <w:rPr>
          <w:rFonts w:eastAsia="Times New Roman"/>
        </w:rPr>
        <w:t>Классификация текстильных синтетических воло</w:t>
      </w:r>
      <w:r w:rsidRPr="000D3629">
        <w:rPr>
          <w:rFonts w:eastAsia="Times New Roman"/>
        </w:rPr>
        <w:softHyphen/>
        <w:t>кон Способы их получения. Виды и свойства тканей. Признаки определе</w:t>
      </w:r>
      <w:r w:rsidRPr="000D3629">
        <w:rPr>
          <w:rFonts w:eastAsia="Times New Roman"/>
        </w:rPr>
        <w:softHyphen/>
        <w:t>ния вида тканей по сырьевому составу. Сравнительная характе</w:t>
      </w:r>
      <w:r w:rsidRPr="000D3629">
        <w:rPr>
          <w:rFonts w:eastAsia="Times New Roman"/>
        </w:rPr>
        <w:softHyphen/>
        <w:t>ристика свойств тканей из различных волокон.</w:t>
      </w:r>
    </w:p>
    <w:p w:rsidR="009F0E5F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Определение сырьевого состава тканей и изучение их свойств.</w:t>
      </w:r>
    </w:p>
    <w:p w:rsidR="000D3629" w:rsidRPr="000D3629" w:rsidRDefault="000D3629" w:rsidP="000D3629">
      <w:pPr>
        <w:shd w:val="clear" w:color="auto" w:fill="FFFFFF"/>
        <w:spacing w:after="0" w:line="240" w:lineRule="auto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Конструирование швейных изделий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Понятие о плечевой одежде. Виды плечевой одежды. Конструкции. плечевой Снятие мерок для изготов</w:t>
      </w:r>
      <w:r w:rsidRPr="000D3629">
        <w:rPr>
          <w:rFonts w:eastAsia="Times New Roman"/>
        </w:rPr>
        <w:softHyphen/>
        <w:t>ления одежды. плечевой Построение чертежа сорочки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Из</w:t>
      </w:r>
      <w:r w:rsidRPr="000D3629">
        <w:rPr>
          <w:rFonts w:eastAsia="Times New Roman"/>
        </w:rPr>
        <w:softHyphen/>
        <w:t>готовление выкроек для образцов ручных и машинных работ.</w:t>
      </w:r>
    </w:p>
    <w:p w:rsidR="009F0E5F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lastRenderedPageBreak/>
        <w:t>Снятие мерок и построение чертежа ночной сорочки в нату</w:t>
      </w:r>
      <w:r w:rsidRPr="000D3629">
        <w:rPr>
          <w:rFonts w:eastAsia="Times New Roman"/>
        </w:rPr>
        <w:softHyphen/>
        <w:t>ральную величину.</w:t>
      </w:r>
    </w:p>
    <w:p w:rsidR="000D3629" w:rsidRPr="000D3629" w:rsidRDefault="000D3629" w:rsidP="000D3629">
      <w:pPr>
        <w:shd w:val="clear" w:color="auto" w:fill="FFFFFF"/>
        <w:spacing w:after="0" w:line="240" w:lineRule="auto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Моделирование швейных изделий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Приёмы моделирования плечевой одежды. Моделирование плечевой одежды с расширением книзу. Моделиро</w:t>
      </w:r>
      <w:r w:rsidRPr="000D3629">
        <w:rPr>
          <w:rFonts w:eastAsia="Times New Roman"/>
        </w:rPr>
        <w:softHyphen/>
        <w:t>вание сорочки со складками. Подготовка выкройки к раскрою. По</w:t>
      </w:r>
      <w:r w:rsidRPr="000D3629">
        <w:rPr>
          <w:rFonts w:eastAsia="Times New Roman"/>
        </w:rPr>
        <w:softHyphen/>
        <w:t>лучение выкройки швейного изделия из пакета готовых выкроек, журнала мод, с CD и из Интернета.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Моделирование плечевого изделия , сорочки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Получение выкройки швейного изделия из журнала мод.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Подготовка выкройки проектного изделия к раскрою.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Швейная машина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Уход за швейной машиной: чистка и смазка.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Выполнение потайного подшивания и окантовывания среза с помощью приспособлений к швейной машине.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Технология изготовления швейных изделий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</w:rPr>
        <w:t>Т</w:t>
      </w:r>
      <w:r w:rsidRPr="000D3629">
        <w:rPr>
          <w:rFonts w:eastAsia="Times New Roman"/>
          <w:i/>
          <w:iCs/>
        </w:rPr>
        <w:t>еоретические сведения. </w:t>
      </w:r>
      <w:r w:rsidRPr="000D3629">
        <w:rPr>
          <w:rFonts w:eastAsia="Times New Roman"/>
        </w:rPr>
        <w:t>Технология изготовления плечевого швейного изделия. Правила раскладки выкроек плечевого изделия на ткани. Правила раскроя. Выкраивание бейки. Критерии качества кроя. Правила безопасной работ</w:t>
      </w:r>
      <w:r w:rsidR="000D3629">
        <w:rPr>
          <w:rFonts w:eastAsia="Times New Roman"/>
        </w:rPr>
        <w:t>ы ножницами, булавками, утюгом.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Основные операции при ручных работах: прикрепление подогнутого края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Основные машинные операции: стачивание косых беек; обтачек, окантовывание среза бейкой. Классификация машинных швов: краевой окантовочный с закрытым срезом и с открытым срезом.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Технология обработки бокового шва сорочки с разрезом. Технология обработки складок. Подготовка и проведение примерки плечевой одежды. Устранение дефектов после примерки.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Последовательность обработки изделия после примерки. Технология обработки, боковых срезов, верхнего среза плечевого изделия бейкой, обтачкой. Вымётывание обтачки . Обработка нижнего среза изделия. Обработка разреза в шве. Окончательная чистка и влажно-тепловая обработка изделия.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работа. </w:t>
      </w:r>
      <w:r w:rsidRPr="000D3629">
        <w:rPr>
          <w:rFonts w:eastAsia="Times New Roman"/>
        </w:rPr>
        <w:t>Раскрой проектного изделия.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Изготовление образцов ручных и машинных работ.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Обработка бокового шва.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Обработка складок.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lastRenderedPageBreak/>
        <w:t>Подготовка и проведение примерки плечевого изделия.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Обработка сорочки после примерки: боковых срезов, верхнего среза обтачкой или косой бейкой, нижнего среза.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Чистка изделия и окончательная влажно-тепловая обработка.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0D3629">
        <w:rPr>
          <w:rFonts w:eastAsia="Times New Roman"/>
          <w:b/>
          <w:bCs/>
        </w:rPr>
        <w:t>Раздел «Художественные ремёсла»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Ручная роспись тканей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Выполнение образца росписи ткани в технике холодного батика.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Вышивание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Лабораторно-практические и практические работы. </w:t>
      </w:r>
      <w:r w:rsidRPr="000D3629">
        <w:rPr>
          <w:rFonts w:eastAsia="Times New Roman"/>
        </w:rPr>
        <w:t>Выполнение образцов швов прямыми, петлеобразными, петельными, крестообразными и косыми стежками.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Выполнение образца вышивки в технике крест.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Выполнение образцов вышивки гладью, французским узелком и рококо.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Выполнение образца вышивки атласными лентами.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</w:p>
    <w:p w:rsidR="009F0E5F" w:rsidRPr="000D3629" w:rsidRDefault="009F0E5F" w:rsidP="000D3629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0D3629">
        <w:rPr>
          <w:rFonts w:eastAsia="Times New Roman"/>
          <w:b/>
          <w:bCs/>
        </w:rPr>
        <w:t>Раздел «Технологии творческой и опытнической деятельности»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b/>
          <w:bCs/>
          <w:u w:val="single"/>
        </w:rPr>
        <w:t>Тема. Исследовательская и созидательная деятельности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Теоретические сведения. </w:t>
      </w:r>
      <w:r w:rsidRPr="000D3629">
        <w:rPr>
          <w:rFonts w:eastAsia="Times New Roman"/>
        </w:rPr>
        <w:t>Цель и задачи проектной деятель</w:t>
      </w:r>
      <w:r w:rsidRPr="000D3629">
        <w:rPr>
          <w:rFonts w:eastAsia="Times New Roman"/>
        </w:rPr>
        <w:softHyphen/>
        <w:t>ности в 7 классе. Составные части годового творческого проекта семиклассников.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Практические работы. </w:t>
      </w:r>
      <w:r w:rsidRPr="000D3629">
        <w:rPr>
          <w:rFonts w:eastAsia="Times New Roman"/>
        </w:rPr>
        <w:t>Творческий проект по разделу «Технологии домашнего хозяйства».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Творческий проект по разделу «Кулинария».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Творческий проект по разделу «Создание изделий из текстильных материалов».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Творческий проект по разделу «Художественные ремёсла».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lastRenderedPageBreak/>
        <w:t>Составление портфолио и разработка электронной презентации.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Презентация и защита творческого проекта.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  <w:i/>
          <w:iCs/>
        </w:rPr>
        <w:t>Варианты творческих проектов: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«Умный дом»,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«Комплект светильников для моей комнаты»,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«Праздничный сладкий стол»,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«Сладкоежки»,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«Праздничный наряд»,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«Ночная сорочка »,</w:t>
      </w:r>
    </w:p>
    <w:p w:rsidR="009F0E5F" w:rsidRPr="000D3629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«Подарок своими руками»,</w:t>
      </w:r>
    </w:p>
    <w:p w:rsidR="009F0E5F" w:rsidRDefault="009F0E5F" w:rsidP="000D3629">
      <w:pPr>
        <w:shd w:val="clear" w:color="auto" w:fill="FFFFFF"/>
        <w:spacing w:after="0" w:line="240" w:lineRule="auto"/>
        <w:rPr>
          <w:rFonts w:eastAsia="Times New Roman"/>
        </w:rPr>
      </w:pPr>
      <w:r w:rsidRPr="000D3629">
        <w:rPr>
          <w:rFonts w:eastAsia="Times New Roman"/>
        </w:rPr>
        <w:t>«Атласные ленточки» и др.</w:t>
      </w:r>
    </w:p>
    <w:p w:rsidR="0004734C" w:rsidRPr="000D3629" w:rsidRDefault="0004734C" w:rsidP="000D3629">
      <w:pPr>
        <w:shd w:val="clear" w:color="auto" w:fill="FFFFFF"/>
        <w:spacing w:after="0" w:line="240" w:lineRule="auto"/>
        <w:rPr>
          <w:rFonts w:eastAsia="Times New Roman"/>
        </w:rPr>
      </w:pPr>
    </w:p>
    <w:tbl>
      <w:tblPr>
        <w:tblStyle w:val="a4"/>
        <w:tblW w:w="0" w:type="auto"/>
        <w:tblLook w:val="04A0"/>
      </w:tblPr>
      <w:tblGrid>
        <w:gridCol w:w="6420"/>
        <w:gridCol w:w="3151"/>
      </w:tblGrid>
      <w:tr w:rsidR="0004734C" w:rsidTr="00D81C97">
        <w:tc>
          <w:tcPr>
            <w:tcW w:w="6629" w:type="dxa"/>
          </w:tcPr>
          <w:p w:rsidR="0004734C" w:rsidRPr="0004734C" w:rsidRDefault="0004734C" w:rsidP="00D81C97">
            <w:pPr>
              <w:rPr>
                <w:rFonts w:ascii="OpenSans" w:eastAsia="Times New Roman" w:hAnsi="OpenSans"/>
                <w:b/>
              </w:rPr>
            </w:pPr>
            <w:r w:rsidRPr="0004734C">
              <w:rPr>
                <w:rFonts w:ascii="OpenSans" w:eastAsia="Times New Roman" w:hAnsi="OpenSans"/>
                <w:b/>
              </w:rPr>
              <w:t xml:space="preserve">Разделы программы </w:t>
            </w:r>
          </w:p>
        </w:tc>
        <w:tc>
          <w:tcPr>
            <w:tcW w:w="3228" w:type="dxa"/>
          </w:tcPr>
          <w:p w:rsidR="0004734C" w:rsidRPr="0004734C" w:rsidRDefault="0004734C" w:rsidP="00D81C97">
            <w:pPr>
              <w:rPr>
                <w:rFonts w:ascii="OpenSans" w:eastAsia="Times New Roman" w:hAnsi="OpenSans"/>
                <w:b/>
              </w:rPr>
            </w:pPr>
            <w:r w:rsidRPr="0004734C">
              <w:rPr>
                <w:rFonts w:ascii="OpenSans" w:eastAsia="Times New Roman" w:hAnsi="OpenSans"/>
                <w:b/>
              </w:rPr>
              <w:t>Количество часов</w:t>
            </w:r>
          </w:p>
        </w:tc>
      </w:tr>
      <w:tr w:rsidR="0004734C" w:rsidTr="00D81C97">
        <w:tc>
          <w:tcPr>
            <w:tcW w:w="6629" w:type="dxa"/>
          </w:tcPr>
          <w:p w:rsidR="0004734C" w:rsidRPr="0004734C" w:rsidRDefault="0004734C" w:rsidP="00D81C97">
            <w:pPr>
              <w:rPr>
                <w:rFonts w:ascii="OpenSans" w:eastAsia="Times New Roman" w:hAnsi="OpenSans"/>
              </w:rPr>
            </w:pPr>
            <w:r w:rsidRPr="0004734C">
              <w:rPr>
                <w:rFonts w:ascii="OpenSans" w:eastAsia="Times New Roman" w:hAnsi="OpenSans"/>
                <w:bCs/>
              </w:rPr>
              <w:t>Вводный инструктаж по безопасности на уроках технологии</w:t>
            </w:r>
          </w:p>
        </w:tc>
        <w:tc>
          <w:tcPr>
            <w:tcW w:w="3228" w:type="dxa"/>
          </w:tcPr>
          <w:p w:rsidR="0004734C" w:rsidRDefault="0004734C" w:rsidP="0004734C">
            <w:pPr>
              <w:jc w:val="center"/>
              <w:rPr>
                <w:rFonts w:ascii="OpenSans" w:eastAsia="Times New Roman" w:hAnsi="OpenSans"/>
              </w:rPr>
            </w:pPr>
            <w:r>
              <w:rPr>
                <w:rFonts w:ascii="OpenSans" w:eastAsia="Times New Roman" w:hAnsi="OpenSans"/>
              </w:rPr>
              <w:t>1</w:t>
            </w:r>
          </w:p>
        </w:tc>
      </w:tr>
      <w:tr w:rsidR="0004734C" w:rsidTr="00D81C97">
        <w:tc>
          <w:tcPr>
            <w:tcW w:w="6629" w:type="dxa"/>
          </w:tcPr>
          <w:p w:rsidR="0004734C" w:rsidRPr="0004734C" w:rsidRDefault="0004734C" w:rsidP="00D81C97">
            <w:pPr>
              <w:rPr>
                <w:rFonts w:ascii="OpenSans" w:eastAsia="Times New Roman" w:hAnsi="OpenSans"/>
              </w:rPr>
            </w:pPr>
            <w:r w:rsidRPr="0004734C">
              <w:rPr>
                <w:rFonts w:ascii="OpenSans" w:eastAsia="Times New Roman" w:hAnsi="OpenSans"/>
                <w:bCs/>
              </w:rPr>
              <w:t>Интерьер жилого дома</w:t>
            </w:r>
          </w:p>
        </w:tc>
        <w:tc>
          <w:tcPr>
            <w:tcW w:w="3228" w:type="dxa"/>
          </w:tcPr>
          <w:p w:rsidR="0004734C" w:rsidRDefault="0004734C" w:rsidP="0004734C">
            <w:pPr>
              <w:jc w:val="center"/>
              <w:rPr>
                <w:rFonts w:ascii="OpenSans" w:eastAsia="Times New Roman" w:hAnsi="OpenSans"/>
              </w:rPr>
            </w:pPr>
            <w:r>
              <w:rPr>
                <w:rFonts w:ascii="OpenSans" w:eastAsia="Times New Roman" w:hAnsi="OpenSans"/>
              </w:rPr>
              <w:t>3</w:t>
            </w:r>
          </w:p>
        </w:tc>
      </w:tr>
      <w:tr w:rsidR="0004734C" w:rsidTr="00D81C97">
        <w:tc>
          <w:tcPr>
            <w:tcW w:w="6629" w:type="dxa"/>
          </w:tcPr>
          <w:p w:rsidR="0004734C" w:rsidRPr="0004734C" w:rsidRDefault="0004734C" w:rsidP="00D81C97">
            <w:pPr>
              <w:rPr>
                <w:rFonts w:ascii="OpenSans" w:eastAsia="Times New Roman" w:hAnsi="OpenSans"/>
              </w:rPr>
            </w:pPr>
            <w:r w:rsidRPr="0004734C">
              <w:rPr>
                <w:rFonts w:ascii="OpenSans" w:eastAsia="Times New Roman" w:hAnsi="OpenSans"/>
                <w:bCs/>
              </w:rPr>
              <w:t>Технологии исследовательской и опытнической деятельности</w:t>
            </w:r>
          </w:p>
        </w:tc>
        <w:tc>
          <w:tcPr>
            <w:tcW w:w="3228" w:type="dxa"/>
          </w:tcPr>
          <w:p w:rsidR="0004734C" w:rsidRDefault="0004734C" w:rsidP="0004734C">
            <w:pPr>
              <w:jc w:val="center"/>
              <w:rPr>
                <w:rFonts w:ascii="OpenSans" w:eastAsia="Times New Roman" w:hAnsi="OpenSans"/>
              </w:rPr>
            </w:pPr>
            <w:r>
              <w:rPr>
                <w:rFonts w:ascii="OpenSans" w:eastAsia="Times New Roman" w:hAnsi="OpenSans"/>
              </w:rPr>
              <w:t>17</w:t>
            </w:r>
          </w:p>
        </w:tc>
      </w:tr>
      <w:tr w:rsidR="0004734C" w:rsidTr="00D81C97">
        <w:tc>
          <w:tcPr>
            <w:tcW w:w="6629" w:type="dxa"/>
          </w:tcPr>
          <w:p w:rsidR="0004734C" w:rsidRPr="0004734C" w:rsidRDefault="0004734C" w:rsidP="00D81C97">
            <w:pPr>
              <w:rPr>
                <w:rFonts w:ascii="OpenSans" w:eastAsia="Times New Roman" w:hAnsi="OpenSans"/>
              </w:rPr>
            </w:pPr>
            <w:r w:rsidRPr="0004734C">
              <w:rPr>
                <w:rFonts w:ascii="OpenSans" w:eastAsia="Times New Roman" w:hAnsi="OpenSans"/>
                <w:bCs/>
              </w:rPr>
              <w:t>Кулинария</w:t>
            </w:r>
          </w:p>
        </w:tc>
        <w:tc>
          <w:tcPr>
            <w:tcW w:w="3228" w:type="dxa"/>
          </w:tcPr>
          <w:p w:rsidR="0004734C" w:rsidRDefault="0004734C" w:rsidP="0004734C">
            <w:pPr>
              <w:jc w:val="center"/>
              <w:rPr>
                <w:rFonts w:ascii="OpenSans" w:eastAsia="Times New Roman" w:hAnsi="OpenSans"/>
              </w:rPr>
            </w:pPr>
            <w:r>
              <w:rPr>
                <w:rFonts w:ascii="OpenSans" w:eastAsia="Times New Roman" w:hAnsi="OpenSans"/>
              </w:rPr>
              <w:t>11</w:t>
            </w:r>
          </w:p>
        </w:tc>
      </w:tr>
      <w:tr w:rsidR="0004734C" w:rsidTr="00D81C97">
        <w:tc>
          <w:tcPr>
            <w:tcW w:w="6629" w:type="dxa"/>
          </w:tcPr>
          <w:p w:rsidR="0004734C" w:rsidRPr="0004734C" w:rsidRDefault="0004734C" w:rsidP="00D81C97">
            <w:pPr>
              <w:rPr>
                <w:rFonts w:ascii="OpenSans" w:eastAsia="Times New Roman" w:hAnsi="OpenSans"/>
                <w:bCs/>
              </w:rPr>
            </w:pPr>
            <w:r w:rsidRPr="0004734C">
              <w:rPr>
                <w:rFonts w:ascii="OpenSans" w:eastAsia="Times New Roman" w:hAnsi="OpenSans"/>
                <w:bCs/>
              </w:rPr>
              <w:t>Создание изделий из текстильных материалов</w:t>
            </w:r>
          </w:p>
        </w:tc>
        <w:tc>
          <w:tcPr>
            <w:tcW w:w="3228" w:type="dxa"/>
          </w:tcPr>
          <w:p w:rsidR="0004734C" w:rsidRDefault="0004734C" w:rsidP="0004734C">
            <w:pPr>
              <w:jc w:val="center"/>
              <w:rPr>
                <w:rFonts w:ascii="OpenSans" w:eastAsia="Times New Roman" w:hAnsi="OpenSans"/>
              </w:rPr>
            </w:pPr>
            <w:r>
              <w:rPr>
                <w:rFonts w:ascii="OpenSans" w:eastAsia="Times New Roman" w:hAnsi="OpenSans"/>
              </w:rPr>
              <w:t>24</w:t>
            </w:r>
          </w:p>
        </w:tc>
      </w:tr>
      <w:tr w:rsidR="0004734C" w:rsidTr="00D81C97">
        <w:tc>
          <w:tcPr>
            <w:tcW w:w="6629" w:type="dxa"/>
          </w:tcPr>
          <w:p w:rsidR="0004734C" w:rsidRPr="00AF0ABE" w:rsidRDefault="0004734C" w:rsidP="00D81C97">
            <w:pPr>
              <w:rPr>
                <w:rFonts w:ascii="OpenSans" w:eastAsia="Times New Roman" w:hAnsi="OpenSans"/>
                <w:b/>
                <w:bCs/>
              </w:rPr>
            </w:pPr>
            <w:r>
              <w:rPr>
                <w:rFonts w:ascii="OpenSans" w:eastAsia="Times New Roman" w:hAnsi="OpenSans"/>
                <w:b/>
                <w:bCs/>
              </w:rPr>
              <w:t>итого</w:t>
            </w:r>
          </w:p>
        </w:tc>
        <w:tc>
          <w:tcPr>
            <w:tcW w:w="3228" w:type="dxa"/>
          </w:tcPr>
          <w:p w:rsidR="0004734C" w:rsidRDefault="0004734C" w:rsidP="0004734C">
            <w:pPr>
              <w:jc w:val="center"/>
              <w:rPr>
                <w:rFonts w:ascii="OpenSans" w:eastAsia="Times New Roman" w:hAnsi="OpenSans"/>
              </w:rPr>
            </w:pPr>
            <w:r>
              <w:rPr>
                <w:rFonts w:ascii="OpenSans" w:eastAsia="Times New Roman" w:hAnsi="OpenSans"/>
              </w:rPr>
              <w:t>68</w:t>
            </w:r>
          </w:p>
        </w:tc>
      </w:tr>
    </w:tbl>
    <w:p w:rsidR="009F0E5F" w:rsidRPr="000D3629" w:rsidRDefault="009F0E5F" w:rsidP="000D362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E56E19" w:rsidRPr="00EF18E5" w:rsidRDefault="008F7A6C" w:rsidP="00EF18E5">
      <w:pPr>
        <w:spacing w:line="240" w:lineRule="auto"/>
        <w:rPr>
          <w:rFonts w:eastAsia="Times New Roman"/>
          <w:b/>
          <w:bCs/>
          <w:spacing w:val="-10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</w:tblGrid>
      <w:tr w:rsidR="00923D78" w:rsidTr="00923D78">
        <w:tc>
          <w:tcPr>
            <w:tcW w:w="4678" w:type="dxa"/>
            <w:hideMark/>
          </w:tcPr>
          <w:p w:rsidR="00923D78" w:rsidRDefault="00923D78">
            <w:pPr>
              <w:ind w:left="993" w:hanging="993"/>
              <w:jc w:val="right"/>
              <w:rPr>
                <w:rFonts w:eastAsiaTheme="minorEastAsia"/>
              </w:rPr>
            </w:pPr>
          </w:p>
        </w:tc>
        <w:tc>
          <w:tcPr>
            <w:tcW w:w="5245" w:type="dxa"/>
            <w:hideMark/>
          </w:tcPr>
          <w:p w:rsidR="00923D78" w:rsidRDefault="00923D78">
            <w:pPr>
              <w:ind w:left="177"/>
              <w:jc w:val="right"/>
              <w:rPr>
                <w:rFonts w:eastAsiaTheme="minorEastAsia"/>
              </w:rPr>
            </w:pPr>
          </w:p>
        </w:tc>
      </w:tr>
    </w:tbl>
    <w:p w:rsidR="00730B96" w:rsidRDefault="00730B96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p w:rsidR="00E153D8" w:rsidRDefault="00E153D8" w:rsidP="009A26E3">
      <w:pPr>
        <w:spacing w:after="0" w:line="240" w:lineRule="auto"/>
        <w:ind w:left="-284"/>
        <w:rPr>
          <w:b/>
        </w:rPr>
      </w:pPr>
    </w:p>
    <w:p w:rsidR="00E153D8" w:rsidRDefault="00E153D8" w:rsidP="009A26E3">
      <w:pPr>
        <w:spacing w:after="0" w:line="240" w:lineRule="auto"/>
        <w:ind w:left="-284"/>
        <w:rPr>
          <w:b/>
        </w:rPr>
      </w:pPr>
    </w:p>
    <w:p w:rsidR="00E153D8" w:rsidRDefault="00E153D8" w:rsidP="009A26E3">
      <w:pPr>
        <w:spacing w:after="0" w:line="240" w:lineRule="auto"/>
        <w:ind w:left="-284"/>
        <w:rPr>
          <w:b/>
        </w:rPr>
      </w:pPr>
    </w:p>
    <w:p w:rsidR="00E153D8" w:rsidRDefault="00E153D8" w:rsidP="009A26E3">
      <w:pPr>
        <w:spacing w:after="0" w:line="240" w:lineRule="auto"/>
        <w:ind w:left="-284"/>
        <w:rPr>
          <w:b/>
        </w:rPr>
      </w:pPr>
    </w:p>
    <w:p w:rsidR="00637BF0" w:rsidRPr="0093399A" w:rsidRDefault="00637BF0" w:rsidP="00637BF0">
      <w:pPr>
        <w:pStyle w:val="dash041e0441043d043e0432043d043e0439002004420435043a04410442002004410020043e0442044104420443043f043e043c"/>
        <w:tabs>
          <w:tab w:val="left" w:pos="142"/>
        </w:tabs>
        <w:spacing w:after="0"/>
        <w:ind w:left="0"/>
        <w:jc w:val="center"/>
        <w:rPr>
          <w:b/>
          <w:sz w:val="28"/>
          <w:szCs w:val="28"/>
        </w:rPr>
      </w:pPr>
    </w:p>
    <w:p w:rsidR="00637BF0" w:rsidRPr="0093399A" w:rsidRDefault="00637BF0" w:rsidP="00637BF0">
      <w:pPr>
        <w:pStyle w:val="af6"/>
        <w:autoSpaceDE w:val="0"/>
        <w:autoSpaceDN w:val="0"/>
        <w:rPr>
          <w:sz w:val="28"/>
          <w:szCs w:val="28"/>
        </w:rPr>
      </w:pPr>
    </w:p>
    <w:p w:rsidR="00637BF0" w:rsidRDefault="00637BF0" w:rsidP="009A26E3">
      <w:pPr>
        <w:spacing w:after="0" w:line="240" w:lineRule="auto"/>
        <w:ind w:left="-284"/>
        <w:rPr>
          <w:b/>
        </w:rPr>
      </w:pPr>
    </w:p>
    <w:sectPr w:rsidR="00637BF0" w:rsidSect="00E153D8">
      <w:footerReference w:type="even" r:id="rId9"/>
      <w:footerReference w:type="default" r:id="rId10"/>
      <w:footerReference w:type="first" r:id="rId11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EC" w:rsidRDefault="002647EC" w:rsidP="00EB7412">
      <w:pPr>
        <w:spacing w:after="0" w:line="240" w:lineRule="auto"/>
      </w:pPr>
      <w:r>
        <w:separator/>
      </w:r>
    </w:p>
  </w:endnote>
  <w:endnote w:type="continuationSeparator" w:id="0">
    <w:p w:rsidR="002647EC" w:rsidRDefault="002647EC" w:rsidP="00EB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07" w:rsidRPr="00B767BD" w:rsidRDefault="007954CD" w:rsidP="00933193">
    <w:pPr>
      <w:pStyle w:val="afa"/>
      <w:framePr w:wrap="around" w:vAnchor="text" w:hAnchor="margin" w:xAlign="center" w:y="1"/>
      <w:rPr>
        <w:rStyle w:val="aff"/>
        <w:sz w:val="20"/>
        <w:szCs w:val="20"/>
      </w:rPr>
    </w:pPr>
    <w:r w:rsidRPr="00B767BD">
      <w:rPr>
        <w:rStyle w:val="aff"/>
        <w:sz w:val="20"/>
        <w:szCs w:val="20"/>
      </w:rPr>
      <w:fldChar w:fldCharType="begin"/>
    </w:r>
    <w:r w:rsidR="00F97A07" w:rsidRPr="00B767BD">
      <w:rPr>
        <w:rStyle w:val="aff"/>
        <w:sz w:val="20"/>
        <w:szCs w:val="20"/>
      </w:rPr>
      <w:instrText xml:space="preserve">PAGE  </w:instrText>
    </w:r>
    <w:r w:rsidRPr="00B767BD">
      <w:rPr>
        <w:rStyle w:val="aff"/>
        <w:sz w:val="20"/>
        <w:szCs w:val="20"/>
      </w:rPr>
      <w:fldChar w:fldCharType="separate"/>
    </w:r>
    <w:r w:rsidR="00F97A07">
      <w:rPr>
        <w:rStyle w:val="aff"/>
        <w:noProof/>
        <w:sz w:val="20"/>
        <w:szCs w:val="20"/>
      </w:rPr>
      <w:t>34</w:t>
    </w:r>
    <w:r w:rsidRPr="00B767BD">
      <w:rPr>
        <w:rStyle w:val="aff"/>
        <w:sz w:val="20"/>
        <w:szCs w:val="20"/>
      </w:rPr>
      <w:fldChar w:fldCharType="end"/>
    </w:r>
  </w:p>
  <w:p w:rsidR="00F97A07" w:rsidRPr="00B767BD" w:rsidRDefault="00F97A07" w:rsidP="00933193">
    <w:pPr>
      <w:pStyle w:val="afa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07" w:rsidRPr="00B767BD" w:rsidRDefault="007954CD" w:rsidP="00933193">
    <w:pPr>
      <w:pStyle w:val="afa"/>
      <w:framePr w:wrap="around" w:vAnchor="text" w:hAnchor="margin" w:xAlign="center" w:y="1"/>
      <w:rPr>
        <w:rStyle w:val="aff"/>
        <w:sz w:val="20"/>
        <w:szCs w:val="20"/>
      </w:rPr>
    </w:pPr>
    <w:r w:rsidRPr="00B767BD">
      <w:rPr>
        <w:rStyle w:val="aff"/>
        <w:sz w:val="20"/>
        <w:szCs w:val="20"/>
      </w:rPr>
      <w:fldChar w:fldCharType="begin"/>
    </w:r>
    <w:r w:rsidR="00F97A07" w:rsidRPr="00B767BD">
      <w:rPr>
        <w:rStyle w:val="aff"/>
        <w:sz w:val="20"/>
        <w:szCs w:val="20"/>
      </w:rPr>
      <w:instrText xml:space="preserve">PAGE  </w:instrText>
    </w:r>
    <w:r w:rsidRPr="00B767BD">
      <w:rPr>
        <w:rStyle w:val="aff"/>
        <w:sz w:val="20"/>
        <w:szCs w:val="20"/>
      </w:rPr>
      <w:fldChar w:fldCharType="separate"/>
    </w:r>
    <w:r w:rsidR="00427908">
      <w:rPr>
        <w:rStyle w:val="aff"/>
        <w:noProof/>
        <w:sz w:val="20"/>
        <w:szCs w:val="20"/>
      </w:rPr>
      <w:t>2</w:t>
    </w:r>
    <w:r w:rsidRPr="00B767BD">
      <w:rPr>
        <w:rStyle w:val="aff"/>
        <w:sz w:val="20"/>
        <w:szCs w:val="20"/>
      </w:rPr>
      <w:fldChar w:fldCharType="end"/>
    </w:r>
  </w:p>
  <w:p w:rsidR="00F97A07" w:rsidRPr="00B767BD" w:rsidRDefault="00F97A07" w:rsidP="00933193">
    <w:pPr>
      <w:pStyle w:val="afa"/>
      <w:ind w:right="360" w:firstLine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07" w:rsidRPr="00581B9A" w:rsidRDefault="007954CD" w:rsidP="00933193">
    <w:pPr>
      <w:pStyle w:val="afa"/>
      <w:jc w:val="center"/>
      <w:rPr>
        <w:sz w:val="20"/>
        <w:szCs w:val="20"/>
      </w:rPr>
    </w:pPr>
    <w:r w:rsidRPr="00581B9A">
      <w:rPr>
        <w:rStyle w:val="aff"/>
        <w:sz w:val="20"/>
        <w:szCs w:val="20"/>
      </w:rPr>
      <w:fldChar w:fldCharType="begin"/>
    </w:r>
    <w:r w:rsidR="00F97A07" w:rsidRPr="00581B9A">
      <w:rPr>
        <w:rStyle w:val="aff"/>
        <w:sz w:val="20"/>
        <w:szCs w:val="20"/>
      </w:rPr>
      <w:instrText xml:space="preserve"> PAGE </w:instrText>
    </w:r>
    <w:r w:rsidRPr="00581B9A">
      <w:rPr>
        <w:rStyle w:val="aff"/>
        <w:sz w:val="20"/>
        <w:szCs w:val="20"/>
      </w:rPr>
      <w:fldChar w:fldCharType="separate"/>
    </w:r>
    <w:r w:rsidR="00F97A07">
      <w:rPr>
        <w:rStyle w:val="aff"/>
        <w:noProof/>
        <w:sz w:val="20"/>
        <w:szCs w:val="20"/>
      </w:rPr>
      <w:t>- 1 -</w:t>
    </w:r>
    <w:r w:rsidRPr="00581B9A">
      <w:rPr>
        <w:rStyle w:val="aff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EC" w:rsidRDefault="002647EC" w:rsidP="00EB7412">
      <w:pPr>
        <w:spacing w:after="0" w:line="240" w:lineRule="auto"/>
      </w:pPr>
      <w:r>
        <w:separator/>
      </w:r>
    </w:p>
  </w:footnote>
  <w:footnote w:type="continuationSeparator" w:id="0">
    <w:p w:rsidR="002647EC" w:rsidRDefault="002647EC" w:rsidP="00EB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FFFFFF83"/>
    <w:multiLevelType w:val="singleLevel"/>
    <w:tmpl w:val="B330BB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6927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8769A4"/>
    <w:multiLevelType w:val="singleLevel"/>
    <w:tmpl w:val="6756A8C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4">
    <w:nsid w:val="041B3B61"/>
    <w:multiLevelType w:val="multilevel"/>
    <w:tmpl w:val="73E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60F1E9A"/>
    <w:multiLevelType w:val="multilevel"/>
    <w:tmpl w:val="86B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D23BAE"/>
    <w:multiLevelType w:val="hybridMultilevel"/>
    <w:tmpl w:val="6AC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7236B1"/>
    <w:multiLevelType w:val="hybridMultilevel"/>
    <w:tmpl w:val="C80CF874"/>
    <w:lvl w:ilvl="0" w:tplc="7B1C5A9E">
      <w:start w:val="1"/>
      <w:numFmt w:val="bullet"/>
      <w:lvlText w:val="o"/>
      <w:lvlJc w:val="left"/>
      <w:pPr>
        <w:tabs>
          <w:tab w:val="num" w:pos="737"/>
        </w:tabs>
        <w:ind w:left="454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0">
    <w:nsid w:val="29F9002F"/>
    <w:multiLevelType w:val="singleLevel"/>
    <w:tmpl w:val="310044C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1">
    <w:nsid w:val="315367D4"/>
    <w:multiLevelType w:val="multilevel"/>
    <w:tmpl w:val="F4B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32B62"/>
    <w:multiLevelType w:val="multilevel"/>
    <w:tmpl w:val="274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71A3F"/>
    <w:multiLevelType w:val="singleLevel"/>
    <w:tmpl w:val="5CCA045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4">
    <w:nsid w:val="397A3406"/>
    <w:multiLevelType w:val="singleLevel"/>
    <w:tmpl w:val="31923BC4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451F01"/>
    <w:multiLevelType w:val="hybridMultilevel"/>
    <w:tmpl w:val="31E8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D2B82"/>
    <w:multiLevelType w:val="multilevel"/>
    <w:tmpl w:val="14DC925E"/>
    <w:styleLink w:val="20"/>
    <w:lvl w:ilvl="0">
      <w:start w:val="1"/>
      <w:numFmt w:val="bullet"/>
      <w:lvlText w:val=""/>
      <w:lvlJc w:val="left"/>
      <w:pPr>
        <w:tabs>
          <w:tab w:val="num" w:pos="-85"/>
        </w:tabs>
        <w:ind w:left="0" w:hanging="85"/>
      </w:pPr>
      <w:rPr>
        <w:rFonts w:ascii="Symbol" w:hAnsi="Symbol" w:cs="Times New Roman" w:hint="default"/>
        <w:b/>
        <w:i w:val="0"/>
        <w:color w:val="auto"/>
        <w:sz w:val="16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170BA"/>
    <w:multiLevelType w:val="hybridMultilevel"/>
    <w:tmpl w:val="063C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620B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lang w:val="ru-RU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45718"/>
    <w:multiLevelType w:val="hybridMultilevel"/>
    <w:tmpl w:val="CBA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926E6"/>
    <w:multiLevelType w:val="hybridMultilevel"/>
    <w:tmpl w:val="EEAE1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B70176"/>
    <w:multiLevelType w:val="singleLevel"/>
    <w:tmpl w:val="7242BA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2">
    <w:nsid w:val="53940FCE"/>
    <w:multiLevelType w:val="singleLevel"/>
    <w:tmpl w:val="7242BAB4"/>
    <w:lvl w:ilvl="0">
      <w:start w:val="1"/>
      <w:numFmt w:val="decimal"/>
      <w:lvlText w:val="%1."/>
      <w:legacy w:legacy="1" w:legacySpace="0" w:legacyIndent="250"/>
      <w:lvlJc w:val="left"/>
      <w:pPr>
        <w:ind w:left="3260" w:firstLine="0"/>
      </w:pPr>
      <w:rPr>
        <w:rFonts w:ascii="Century Schoolbook" w:hAnsi="Century Schoolbook" w:hint="default"/>
      </w:rPr>
    </w:lvl>
  </w:abstractNum>
  <w:abstractNum w:abstractNumId="23">
    <w:nsid w:val="53AE7F9F"/>
    <w:multiLevelType w:val="hybridMultilevel"/>
    <w:tmpl w:val="777665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130DEB"/>
    <w:multiLevelType w:val="singleLevel"/>
    <w:tmpl w:val="7242BA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8AC7A64"/>
    <w:multiLevelType w:val="multilevel"/>
    <w:tmpl w:val="52EA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A3713"/>
    <w:multiLevelType w:val="hybridMultilevel"/>
    <w:tmpl w:val="8A54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05899"/>
    <w:multiLevelType w:val="singleLevel"/>
    <w:tmpl w:val="6756A8C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9">
    <w:nsid w:val="64915EBB"/>
    <w:multiLevelType w:val="multilevel"/>
    <w:tmpl w:val="14DC925E"/>
    <w:numStyleLink w:val="20"/>
  </w:abstractNum>
  <w:abstractNum w:abstractNumId="30">
    <w:nsid w:val="66CA29CB"/>
    <w:multiLevelType w:val="multilevel"/>
    <w:tmpl w:val="F3C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D44723"/>
    <w:multiLevelType w:val="hybridMultilevel"/>
    <w:tmpl w:val="2EF8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61A3E"/>
    <w:multiLevelType w:val="hybridMultilevel"/>
    <w:tmpl w:val="C7EC3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F191F"/>
    <w:multiLevelType w:val="hybridMultilevel"/>
    <w:tmpl w:val="F5D0EB20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8756583"/>
    <w:multiLevelType w:val="multilevel"/>
    <w:tmpl w:val="1F3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F34D81"/>
    <w:multiLevelType w:val="hybridMultilevel"/>
    <w:tmpl w:val="121C161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2B36E6"/>
    <w:multiLevelType w:val="hybridMultilevel"/>
    <w:tmpl w:val="C164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1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6028F"/>
    <w:multiLevelType w:val="multilevel"/>
    <w:tmpl w:val="9B1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4103D"/>
    <w:multiLevelType w:val="hybridMultilevel"/>
    <w:tmpl w:val="5578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15"/>
  </w:num>
  <w:num w:numId="5">
    <w:abstractNumId w:val="39"/>
  </w:num>
  <w:num w:numId="6">
    <w:abstractNumId w:val="41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0"/>
  </w:num>
  <w:num w:numId="10">
    <w:abstractNumId w:val="17"/>
  </w:num>
  <w:num w:numId="11">
    <w:abstractNumId w:val="29"/>
  </w:num>
  <w:num w:numId="12">
    <w:abstractNumId w:val="1"/>
  </w:num>
  <w:num w:numId="13">
    <w:abstractNumId w:val="0"/>
  </w:num>
  <w:num w:numId="14">
    <w:abstractNumId w:val="9"/>
  </w:num>
  <w:num w:numId="15">
    <w:abstractNumId w:val="43"/>
  </w:num>
  <w:num w:numId="16">
    <w:abstractNumId w:val="16"/>
  </w:num>
  <w:num w:numId="17">
    <w:abstractNumId w:val="18"/>
  </w:num>
  <w:num w:numId="18">
    <w:abstractNumId w:val="23"/>
  </w:num>
  <w:num w:numId="19">
    <w:abstractNumId w:val="22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0"/>
    <w:lvlOverride w:ilvl="0">
      <w:startOverride w:val="2"/>
    </w:lvlOverride>
  </w:num>
  <w:num w:numId="22">
    <w:abstractNumId w:val="14"/>
    <w:lvlOverride w:ilvl="0">
      <w:startOverride w:val="2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7"/>
  </w:num>
  <w:num w:numId="29">
    <w:abstractNumId w:val="27"/>
  </w:num>
  <w:num w:numId="30">
    <w:abstractNumId w:val="33"/>
  </w:num>
  <w:num w:numId="31">
    <w:abstractNumId w:val="19"/>
  </w:num>
  <w:num w:numId="32">
    <w:abstractNumId w:val="34"/>
  </w:num>
  <w:num w:numId="33">
    <w:abstractNumId w:val="35"/>
  </w:num>
  <w:num w:numId="34">
    <w:abstractNumId w:val="37"/>
  </w:num>
  <w:num w:numId="35">
    <w:abstractNumId w:val="2"/>
    <w:lvlOverride w:ilvl="0">
      <w:lvl w:ilvl="0">
        <w:numFmt w:val="bullet"/>
        <w:lvlText w:val="■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6">
    <w:abstractNumId w:val="20"/>
  </w:num>
  <w:num w:numId="37">
    <w:abstractNumId w:val="30"/>
  </w:num>
  <w:num w:numId="38">
    <w:abstractNumId w:val="26"/>
  </w:num>
  <w:num w:numId="39">
    <w:abstractNumId w:val="4"/>
  </w:num>
  <w:num w:numId="40">
    <w:abstractNumId w:val="6"/>
  </w:num>
  <w:num w:numId="41">
    <w:abstractNumId w:val="36"/>
  </w:num>
  <w:num w:numId="42">
    <w:abstractNumId w:val="12"/>
  </w:num>
  <w:num w:numId="43">
    <w:abstractNumId w:val="11"/>
  </w:num>
  <w:num w:numId="44">
    <w:abstractNumId w:val="4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93D"/>
    <w:rsid w:val="0001177D"/>
    <w:rsid w:val="00012A18"/>
    <w:rsid w:val="00012CBE"/>
    <w:rsid w:val="00027944"/>
    <w:rsid w:val="000337D2"/>
    <w:rsid w:val="000435A8"/>
    <w:rsid w:val="00046CC9"/>
    <w:rsid w:val="0004734C"/>
    <w:rsid w:val="000477C0"/>
    <w:rsid w:val="00071E32"/>
    <w:rsid w:val="00092188"/>
    <w:rsid w:val="0009355F"/>
    <w:rsid w:val="000A3229"/>
    <w:rsid w:val="000C068A"/>
    <w:rsid w:val="000D0C3D"/>
    <w:rsid w:val="000D0CF7"/>
    <w:rsid w:val="000D3629"/>
    <w:rsid w:val="000D47B9"/>
    <w:rsid w:val="000D66EF"/>
    <w:rsid w:val="000E375F"/>
    <w:rsid w:val="000E5A78"/>
    <w:rsid w:val="000E66A4"/>
    <w:rsid w:val="00100FDE"/>
    <w:rsid w:val="00112494"/>
    <w:rsid w:val="00120531"/>
    <w:rsid w:val="00137ECF"/>
    <w:rsid w:val="0018065F"/>
    <w:rsid w:val="00182ACA"/>
    <w:rsid w:val="001A39A9"/>
    <w:rsid w:val="001A70FC"/>
    <w:rsid w:val="001B0243"/>
    <w:rsid w:val="001C0B9C"/>
    <w:rsid w:val="001E24A4"/>
    <w:rsid w:val="001F0032"/>
    <w:rsid w:val="001F4F48"/>
    <w:rsid w:val="00214588"/>
    <w:rsid w:val="00233B78"/>
    <w:rsid w:val="00234AB8"/>
    <w:rsid w:val="00242588"/>
    <w:rsid w:val="00244BD5"/>
    <w:rsid w:val="00263A94"/>
    <w:rsid w:val="002647EC"/>
    <w:rsid w:val="0027119B"/>
    <w:rsid w:val="00275764"/>
    <w:rsid w:val="00281E47"/>
    <w:rsid w:val="00293678"/>
    <w:rsid w:val="002A0B72"/>
    <w:rsid w:val="002A2FB6"/>
    <w:rsid w:val="002A593D"/>
    <w:rsid w:val="002B27CD"/>
    <w:rsid w:val="002C542B"/>
    <w:rsid w:val="002C78ED"/>
    <w:rsid w:val="002F46D7"/>
    <w:rsid w:val="00306122"/>
    <w:rsid w:val="00324B69"/>
    <w:rsid w:val="00335B89"/>
    <w:rsid w:val="0035084A"/>
    <w:rsid w:val="00355311"/>
    <w:rsid w:val="00362FE8"/>
    <w:rsid w:val="00366A24"/>
    <w:rsid w:val="0038529A"/>
    <w:rsid w:val="003974DC"/>
    <w:rsid w:val="003A1699"/>
    <w:rsid w:val="003B58E9"/>
    <w:rsid w:val="003C3BD6"/>
    <w:rsid w:val="003D29BC"/>
    <w:rsid w:val="003D4850"/>
    <w:rsid w:val="00400367"/>
    <w:rsid w:val="00403A28"/>
    <w:rsid w:val="00403F05"/>
    <w:rsid w:val="004117D0"/>
    <w:rsid w:val="0042776D"/>
    <w:rsid w:val="00427908"/>
    <w:rsid w:val="004304A1"/>
    <w:rsid w:val="00451505"/>
    <w:rsid w:val="00467504"/>
    <w:rsid w:val="004A0AE9"/>
    <w:rsid w:val="004A29E5"/>
    <w:rsid w:val="004A731C"/>
    <w:rsid w:val="004C4C8E"/>
    <w:rsid w:val="004C7C62"/>
    <w:rsid w:val="004D2127"/>
    <w:rsid w:val="004D3831"/>
    <w:rsid w:val="004F4B4D"/>
    <w:rsid w:val="00500B6C"/>
    <w:rsid w:val="005037A3"/>
    <w:rsid w:val="00513589"/>
    <w:rsid w:val="005203D3"/>
    <w:rsid w:val="005309A5"/>
    <w:rsid w:val="00530E56"/>
    <w:rsid w:val="0053293D"/>
    <w:rsid w:val="00553A14"/>
    <w:rsid w:val="005547BD"/>
    <w:rsid w:val="0056081C"/>
    <w:rsid w:val="005665B6"/>
    <w:rsid w:val="00575350"/>
    <w:rsid w:val="00580B8C"/>
    <w:rsid w:val="00580DD4"/>
    <w:rsid w:val="005B5ACF"/>
    <w:rsid w:val="005D5E8A"/>
    <w:rsid w:val="005D6D4A"/>
    <w:rsid w:val="005F07A7"/>
    <w:rsid w:val="005F343E"/>
    <w:rsid w:val="006109EB"/>
    <w:rsid w:val="00615F40"/>
    <w:rsid w:val="00624059"/>
    <w:rsid w:val="00637BF0"/>
    <w:rsid w:val="00643882"/>
    <w:rsid w:val="00643A46"/>
    <w:rsid w:val="00656895"/>
    <w:rsid w:val="00666FA5"/>
    <w:rsid w:val="00672998"/>
    <w:rsid w:val="00681CF7"/>
    <w:rsid w:val="00684E59"/>
    <w:rsid w:val="00686FEE"/>
    <w:rsid w:val="00694325"/>
    <w:rsid w:val="006A612C"/>
    <w:rsid w:val="006A777D"/>
    <w:rsid w:val="006B475F"/>
    <w:rsid w:val="006C03C3"/>
    <w:rsid w:val="006C5726"/>
    <w:rsid w:val="006D5E45"/>
    <w:rsid w:val="006F0442"/>
    <w:rsid w:val="006F047E"/>
    <w:rsid w:val="006F690C"/>
    <w:rsid w:val="007033A1"/>
    <w:rsid w:val="00716978"/>
    <w:rsid w:val="00730B96"/>
    <w:rsid w:val="00733D6C"/>
    <w:rsid w:val="00742802"/>
    <w:rsid w:val="00745ADA"/>
    <w:rsid w:val="00746789"/>
    <w:rsid w:val="00761E4E"/>
    <w:rsid w:val="00763118"/>
    <w:rsid w:val="00776B52"/>
    <w:rsid w:val="00781910"/>
    <w:rsid w:val="00783845"/>
    <w:rsid w:val="00791E0A"/>
    <w:rsid w:val="007954CD"/>
    <w:rsid w:val="007A2287"/>
    <w:rsid w:val="007A51EA"/>
    <w:rsid w:val="007B2B0C"/>
    <w:rsid w:val="007C7223"/>
    <w:rsid w:val="007C736C"/>
    <w:rsid w:val="007F1026"/>
    <w:rsid w:val="00805C1B"/>
    <w:rsid w:val="00822DFA"/>
    <w:rsid w:val="00826117"/>
    <w:rsid w:val="008429A5"/>
    <w:rsid w:val="008438D7"/>
    <w:rsid w:val="00857536"/>
    <w:rsid w:val="0086083D"/>
    <w:rsid w:val="00860CF5"/>
    <w:rsid w:val="00867955"/>
    <w:rsid w:val="00876EC8"/>
    <w:rsid w:val="008843A5"/>
    <w:rsid w:val="008B2304"/>
    <w:rsid w:val="008C522C"/>
    <w:rsid w:val="008D00FF"/>
    <w:rsid w:val="008D1982"/>
    <w:rsid w:val="008F4F11"/>
    <w:rsid w:val="008F7A6C"/>
    <w:rsid w:val="008F7C9D"/>
    <w:rsid w:val="009072F3"/>
    <w:rsid w:val="009178CD"/>
    <w:rsid w:val="00923D78"/>
    <w:rsid w:val="00932CB6"/>
    <w:rsid w:val="00933193"/>
    <w:rsid w:val="0093399A"/>
    <w:rsid w:val="00946881"/>
    <w:rsid w:val="00952861"/>
    <w:rsid w:val="0096449C"/>
    <w:rsid w:val="00980DFD"/>
    <w:rsid w:val="00995190"/>
    <w:rsid w:val="009A186D"/>
    <w:rsid w:val="009A26E3"/>
    <w:rsid w:val="009C0419"/>
    <w:rsid w:val="009F0E5F"/>
    <w:rsid w:val="009F2789"/>
    <w:rsid w:val="00A21E0E"/>
    <w:rsid w:val="00A2454A"/>
    <w:rsid w:val="00A30E35"/>
    <w:rsid w:val="00A50009"/>
    <w:rsid w:val="00A62ED9"/>
    <w:rsid w:val="00A72088"/>
    <w:rsid w:val="00A753C5"/>
    <w:rsid w:val="00A87A7A"/>
    <w:rsid w:val="00A9068E"/>
    <w:rsid w:val="00A97C77"/>
    <w:rsid w:val="00AA3071"/>
    <w:rsid w:val="00AA45BC"/>
    <w:rsid w:val="00AB5B52"/>
    <w:rsid w:val="00AB7769"/>
    <w:rsid w:val="00AC186F"/>
    <w:rsid w:val="00AF2E55"/>
    <w:rsid w:val="00AF4EEF"/>
    <w:rsid w:val="00AF5DA5"/>
    <w:rsid w:val="00B341CF"/>
    <w:rsid w:val="00B460FD"/>
    <w:rsid w:val="00B508A1"/>
    <w:rsid w:val="00B66C56"/>
    <w:rsid w:val="00B6717B"/>
    <w:rsid w:val="00B73123"/>
    <w:rsid w:val="00B817F2"/>
    <w:rsid w:val="00B85619"/>
    <w:rsid w:val="00B900B7"/>
    <w:rsid w:val="00B92C7E"/>
    <w:rsid w:val="00B93449"/>
    <w:rsid w:val="00BC62D8"/>
    <w:rsid w:val="00BD16A0"/>
    <w:rsid w:val="00BD55FE"/>
    <w:rsid w:val="00C00D0C"/>
    <w:rsid w:val="00C14705"/>
    <w:rsid w:val="00C1498D"/>
    <w:rsid w:val="00C1556E"/>
    <w:rsid w:val="00C17771"/>
    <w:rsid w:val="00C21296"/>
    <w:rsid w:val="00C21C8A"/>
    <w:rsid w:val="00C2424A"/>
    <w:rsid w:val="00C36FCB"/>
    <w:rsid w:val="00C42AAE"/>
    <w:rsid w:val="00C47AF0"/>
    <w:rsid w:val="00C56040"/>
    <w:rsid w:val="00C7301B"/>
    <w:rsid w:val="00C90C54"/>
    <w:rsid w:val="00CB61FE"/>
    <w:rsid w:val="00CC2BC8"/>
    <w:rsid w:val="00CD032A"/>
    <w:rsid w:val="00CD5B2C"/>
    <w:rsid w:val="00CD71AC"/>
    <w:rsid w:val="00CE3663"/>
    <w:rsid w:val="00CE78DD"/>
    <w:rsid w:val="00CF2DEE"/>
    <w:rsid w:val="00CF55A5"/>
    <w:rsid w:val="00CF7ACC"/>
    <w:rsid w:val="00D06600"/>
    <w:rsid w:val="00D12707"/>
    <w:rsid w:val="00D317E7"/>
    <w:rsid w:val="00D34FE3"/>
    <w:rsid w:val="00D37506"/>
    <w:rsid w:val="00D43293"/>
    <w:rsid w:val="00D50EC4"/>
    <w:rsid w:val="00D6476A"/>
    <w:rsid w:val="00D814D8"/>
    <w:rsid w:val="00D927DE"/>
    <w:rsid w:val="00D932CC"/>
    <w:rsid w:val="00D97689"/>
    <w:rsid w:val="00DA1BCB"/>
    <w:rsid w:val="00DA6D9C"/>
    <w:rsid w:val="00DB3A13"/>
    <w:rsid w:val="00DB6011"/>
    <w:rsid w:val="00DB7918"/>
    <w:rsid w:val="00DC46E9"/>
    <w:rsid w:val="00DD7CA4"/>
    <w:rsid w:val="00DE32ED"/>
    <w:rsid w:val="00E04478"/>
    <w:rsid w:val="00E153D8"/>
    <w:rsid w:val="00E448B2"/>
    <w:rsid w:val="00E470C3"/>
    <w:rsid w:val="00E564D2"/>
    <w:rsid w:val="00E56E19"/>
    <w:rsid w:val="00E76AB2"/>
    <w:rsid w:val="00E820DC"/>
    <w:rsid w:val="00E971F6"/>
    <w:rsid w:val="00EB2F50"/>
    <w:rsid w:val="00EB534F"/>
    <w:rsid w:val="00EB7412"/>
    <w:rsid w:val="00EC0270"/>
    <w:rsid w:val="00EC28E9"/>
    <w:rsid w:val="00EC573C"/>
    <w:rsid w:val="00ED0CF8"/>
    <w:rsid w:val="00ED397A"/>
    <w:rsid w:val="00ED55DE"/>
    <w:rsid w:val="00EE0A21"/>
    <w:rsid w:val="00EF18E5"/>
    <w:rsid w:val="00F14AD1"/>
    <w:rsid w:val="00F3574A"/>
    <w:rsid w:val="00F411AF"/>
    <w:rsid w:val="00F53E0E"/>
    <w:rsid w:val="00F543FD"/>
    <w:rsid w:val="00F5660B"/>
    <w:rsid w:val="00F62FDC"/>
    <w:rsid w:val="00F66A31"/>
    <w:rsid w:val="00F71974"/>
    <w:rsid w:val="00F860DE"/>
    <w:rsid w:val="00F9056E"/>
    <w:rsid w:val="00F90C23"/>
    <w:rsid w:val="00F97A07"/>
    <w:rsid w:val="00FA52D5"/>
    <w:rsid w:val="00FB276C"/>
    <w:rsid w:val="00FB5960"/>
    <w:rsid w:val="00FC6033"/>
    <w:rsid w:val="00FD0B6D"/>
    <w:rsid w:val="00FE164A"/>
    <w:rsid w:val="00FE2290"/>
    <w:rsid w:val="00FF001C"/>
    <w:rsid w:val="00FF4B59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60DE"/>
  </w:style>
  <w:style w:type="paragraph" w:styleId="1">
    <w:name w:val="heading 1"/>
    <w:basedOn w:val="a0"/>
    <w:next w:val="a0"/>
    <w:link w:val="10"/>
    <w:qFormat/>
    <w:rsid w:val="00D317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nhideWhenUsed/>
    <w:qFormat/>
    <w:rsid w:val="00C36FCB"/>
    <w:pPr>
      <w:keepNext/>
      <w:spacing w:after="0" w:line="240" w:lineRule="auto"/>
      <w:ind w:left="360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317E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317E7"/>
    <w:pPr>
      <w:keepNext/>
      <w:spacing w:before="240" w:after="60" w:line="240" w:lineRule="auto"/>
      <w:outlineLvl w:val="3"/>
    </w:pPr>
    <w:rPr>
      <w:rFonts w:eastAsia="Times New Roman"/>
      <w:b/>
      <w:bCs/>
      <w:color w:val="auto"/>
      <w:lang w:eastAsia="ru-RU"/>
    </w:rPr>
  </w:style>
  <w:style w:type="paragraph" w:styleId="5">
    <w:name w:val="heading 5"/>
    <w:basedOn w:val="a0"/>
    <w:next w:val="a0"/>
    <w:link w:val="50"/>
    <w:qFormat/>
    <w:rsid w:val="00D317E7"/>
    <w:pPr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D317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D317E7"/>
    <w:pPr>
      <w:spacing w:before="240" w:after="60" w:line="240" w:lineRule="auto"/>
      <w:outlineLvl w:val="6"/>
    </w:pPr>
    <w:rPr>
      <w:rFonts w:eastAsia="Times New Roman"/>
      <w:color w:val="auto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D317E7"/>
    <w:pPr>
      <w:spacing w:before="240" w:after="60" w:line="240" w:lineRule="auto"/>
      <w:outlineLvl w:val="7"/>
    </w:pPr>
    <w:rPr>
      <w:rFonts w:eastAsia="Times New Roman"/>
      <w:i/>
      <w:iCs/>
      <w:color w:val="auto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D317E7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32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C36FCB"/>
    <w:pPr>
      <w:ind w:left="720"/>
      <w:contextualSpacing/>
    </w:pPr>
  </w:style>
  <w:style w:type="character" w:customStyle="1" w:styleId="22">
    <w:name w:val="Заголовок 2 Знак"/>
    <w:basedOn w:val="a1"/>
    <w:link w:val="21"/>
    <w:rsid w:val="00C36FCB"/>
    <w:rPr>
      <w:rFonts w:eastAsia="Times New Roman"/>
      <w:b/>
      <w:color w:val="auto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35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3574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F357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F3574A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F357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F3574A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F35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D032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CD0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CD032A"/>
    <w:pPr>
      <w:spacing w:after="120" w:line="240" w:lineRule="auto"/>
      <w:ind w:left="280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CD0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CD032A"/>
    <w:pPr>
      <w:spacing w:after="0" w:line="240" w:lineRule="auto"/>
      <w:ind w:left="720" w:firstLine="700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Text">
    <w:name w:val="Text"/>
    <w:rsid w:val="00CF55A5"/>
    <w:pPr>
      <w:spacing w:after="0" w:line="226" w:lineRule="atLeast"/>
      <w:ind w:firstLine="283"/>
      <w:jc w:val="both"/>
    </w:pPr>
    <w:rPr>
      <w:rFonts w:ascii="SchoolBookC" w:eastAsia="Times New Roman" w:hAnsi="SchoolBookC"/>
      <w:snapToGrid w:val="0"/>
      <w:sz w:val="20"/>
      <w:szCs w:val="20"/>
      <w:lang w:eastAsia="ru-RU"/>
    </w:rPr>
  </w:style>
  <w:style w:type="paragraph" w:styleId="a7">
    <w:name w:val="footnote text"/>
    <w:aliases w:val=" Знак6"/>
    <w:basedOn w:val="a0"/>
    <w:link w:val="a8"/>
    <w:semiHidden/>
    <w:rsid w:val="00EB741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aliases w:val=" Знак6 Знак"/>
    <w:basedOn w:val="a1"/>
    <w:link w:val="a7"/>
    <w:semiHidden/>
    <w:rsid w:val="00EB7412"/>
    <w:rPr>
      <w:rFonts w:eastAsia="Times New Roman"/>
      <w:color w:val="auto"/>
      <w:sz w:val="20"/>
      <w:szCs w:val="20"/>
      <w:lang w:eastAsia="ru-RU"/>
    </w:rPr>
  </w:style>
  <w:style w:type="character" w:styleId="a9">
    <w:name w:val="footnote reference"/>
    <w:basedOn w:val="a1"/>
    <w:uiPriority w:val="99"/>
    <w:rsid w:val="00EB7412"/>
    <w:rPr>
      <w:vertAlign w:val="superscript"/>
    </w:rPr>
  </w:style>
  <w:style w:type="paragraph" w:styleId="aa">
    <w:name w:val="Normal (Web)"/>
    <w:basedOn w:val="a0"/>
    <w:unhideWhenUsed/>
    <w:rsid w:val="00EB74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EB7412"/>
    <w:rPr>
      <w:b/>
      <w:bCs/>
    </w:rPr>
  </w:style>
  <w:style w:type="character" w:styleId="ac">
    <w:name w:val="Emphasis"/>
    <w:basedOn w:val="a1"/>
    <w:uiPriority w:val="20"/>
    <w:qFormat/>
    <w:rsid w:val="00EB7412"/>
    <w:rPr>
      <w:i/>
      <w:iCs/>
    </w:rPr>
  </w:style>
  <w:style w:type="character" w:customStyle="1" w:styleId="apple-converted-space">
    <w:name w:val="apple-converted-space"/>
    <w:basedOn w:val="a1"/>
    <w:rsid w:val="00580B8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8843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843A5"/>
    <w:pPr>
      <w:spacing w:after="0" w:line="240" w:lineRule="auto"/>
      <w:ind w:left="720" w:firstLine="70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Body Text Indent"/>
    <w:basedOn w:val="a0"/>
    <w:link w:val="11"/>
    <w:rsid w:val="008843A5"/>
    <w:pPr>
      <w:spacing w:after="120" w:line="24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rsid w:val="008843A5"/>
  </w:style>
  <w:style w:type="character" w:customStyle="1" w:styleId="11">
    <w:name w:val="Основной текст с отступом Знак1"/>
    <w:basedOn w:val="a1"/>
    <w:link w:val="ad"/>
    <w:rsid w:val="008843A5"/>
    <w:rPr>
      <w:rFonts w:eastAsia="Times New Roman"/>
      <w:color w:val="auto"/>
      <w:sz w:val="24"/>
      <w:szCs w:val="24"/>
      <w:lang w:eastAsia="ru-RU"/>
    </w:rPr>
  </w:style>
  <w:style w:type="paragraph" w:customStyle="1" w:styleId="NR">
    <w:name w:val="NR"/>
    <w:basedOn w:val="a0"/>
    <w:rsid w:val="008843A5"/>
    <w:pPr>
      <w:spacing w:after="0" w:line="240" w:lineRule="auto"/>
    </w:pPr>
    <w:rPr>
      <w:rFonts w:eastAsia="Times New Roman"/>
      <w:color w:val="auto"/>
      <w:sz w:val="24"/>
      <w:szCs w:val="20"/>
    </w:rPr>
  </w:style>
  <w:style w:type="paragraph" w:customStyle="1" w:styleId="af">
    <w:name w:val="А_основной"/>
    <w:basedOn w:val="a0"/>
    <w:link w:val="af0"/>
    <w:qFormat/>
    <w:rsid w:val="008843A5"/>
    <w:pPr>
      <w:spacing w:after="0" w:line="360" w:lineRule="auto"/>
      <w:ind w:firstLine="454"/>
      <w:jc w:val="both"/>
    </w:pPr>
    <w:rPr>
      <w:rFonts w:eastAsia="Calibri"/>
      <w:color w:val="auto"/>
    </w:rPr>
  </w:style>
  <w:style w:type="character" w:customStyle="1" w:styleId="af0">
    <w:name w:val="А_основной Знак"/>
    <w:basedOn w:val="a1"/>
    <w:link w:val="af"/>
    <w:rsid w:val="008843A5"/>
    <w:rPr>
      <w:rFonts w:eastAsia="Calibri"/>
      <w:color w:val="auto"/>
    </w:rPr>
  </w:style>
  <w:style w:type="paragraph" w:customStyle="1" w:styleId="af1">
    <w:name w:val="Новый"/>
    <w:basedOn w:val="a0"/>
    <w:rsid w:val="00362FE8"/>
    <w:pPr>
      <w:spacing w:after="0" w:line="360" w:lineRule="auto"/>
      <w:ind w:firstLine="454"/>
      <w:jc w:val="both"/>
    </w:pPr>
    <w:rPr>
      <w:rFonts w:eastAsia="Times New Roman"/>
      <w:color w:val="auto"/>
      <w:szCs w:val="24"/>
      <w:lang w:bidi="en-US"/>
    </w:rPr>
  </w:style>
  <w:style w:type="paragraph" w:styleId="af2">
    <w:name w:val="Body Text"/>
    <w:basedOn w:val="a0"/>
    <w:link w:val="af3"/>
    <w:unhideWhenUsed/>
    <w:rsid w:val="00D06600"/>
    <w:pPr>
      <w:spacing w:after="12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f3">
    <w:name w:val="Основной текст Знак"/>
    <w:basedOn w:val="a1"/>
    <w:link w:val="af2"/>
    <w:rsid w:val="00D0660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Abstract">
    <w:name w:val="Abstract"/>
    <w:basedOn w:val="a0"/>
    <w:link w:val="Abstract0"/>
    <w:rsid w:val="00C90C5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color w:val="auto"/>
      <w:lang w:eastAsia="ru-RU"/>
    </w:rPr>
  </w:style>
  <w:style w:type="character" w:customStyle="1" w:styleId="Abstract0">
    <w:name w:val="Abstract Знак"/>
    <w:basedOn w:val="a1"/>
    <w:link w:val="Abstract"/>
    <w:rsid w:val="00C90C54"/>
    <w:rPr>
      <w:rFonts w:eastAsia="@Arial Unicode MS"/>
      <w:color w:val="auto"/>
      <w:lang w:eastAsia="ru-RU"/>
    </w:rPr>
  </w:style>
  <w:style w:type="paragraph" w:styleId="af4">
    <w:name w:val="header"/>
    <w:basedOn w:val="a0"/>
    <w:link w:val="af5"/>
    <w:unhideWhenUsed/>
    <w:rsid w:val="00DD7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rsid w:val="00DD7CA4"/>
    <w:rPr>
      <w:rFonts w:eastAsia="Times New Roman"/>
      <w:color w:val="auto"/>
      <w:szCs w:val="20"/>
      <w:lang w:eastAsia="ru-RU"/>
    </w:rPr>
  </w:style>
  <w:style w:type="paragraph" w:styleId="af6">
    <w:name w:val="No Spacing"/>
    <w:link w:val="af7"/>
    <w:uiPriority w:val="1"/>
    <w:qFormat/>
    <w:rsid w:val="00DD7CA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qFormat/>
    <w:rsid w:val="00DD7CA4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97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2">
    <w:name w:val="Font Style22"/>
    <w:uiPriority w:val="99"/>
    <w:rsid w:val="00E971F6"/>
    <w:rPr>
      <w:rFonts w:ascii="Tahoma" w:hAnsi="Tahoma" w:cs="Tahoma" w:hint="default"/>
      <w:b/>
      <w:bCs/>
      <w:sz w:val="28"/>
      <w:szCs w:val="28"/>
    </w:rPr>
  </w:style>
  <w:style w:type="paragraph" w:customStyle="1" w:styleId="Style5">
    <w:name w:val="Style5"/>
    <w:basedOn w:val="a0"/>
    <w:uiPriority w:val="99"/>
    <w:rsid w:val="009F278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3">
    <w:name w:val="Font Style23"/>
    <w:uiPriority w:val="99"/>
    <w:rsid w:val="009F2789"/>
    <w:rPr>
      <w:rFonts w:ascii="Sylfaen" w:hAnsi="Sylfaen" w:cs="Sylfaen" w:hint="default"/>
      <w:sz w:val="26"/>
      <w:szCs w:val="26"/>
    </w:rPr>
  </w:style>
  <w:style w:type="character" w:customStyle="1" w:styleId="af8">
    <w:name w:val="Основной текст_"/>
    <w:basedOn w:val="a1"/>
    <w:link w:val="23"/>
    <w:locked/>
    <w:rsid w:val="002C542B"/>
    <w:rPr>
      <w:rFonts w:eastAsia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0"/>
    <w:link w:val="af8"/>
    <w:rsid w:val="002C542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eastAsia="Times New Roman"/>
      <w:sz w:val="21"/>
      <w:szCs w:val="21"/>
    </w:rPr>
  </w:style>
  <w:style w:type="character" w:customStyle="1" w:styleId="a6">
    <w:name w:val="Абзац списка Знак"/>
    <w:link w:val="a5"/>
    <w:uiPriority w:val="99"/>
    <w:locked/>
    <w:rsid w:val="00742802"/>
  </w:style>
  <w:style w:type="character" w:customStyle="1" w:styleId="12">
    <w:name w:val="Основной текст Знак1"/>
    <w:basedOn w:val="a1"/>
    <w:uiPriority w:val="99"/>
    <w:rsid w:val="0074280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rsid w:val="0074280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7">
    <w:name w:val="Без интервала Знак"/>
    <w:basedOn w:val="a1"/>
    <w:link w:val="af6"/>
    <w:uiPriority w:val="1"/>
    <w:rsid w:val="00742802"/>
    <w:rPr>
      <w:rFonts w:eastAsia="Times New Roman"/>
      <w:color w:val="auto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317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1"/>
    <w:link w:val="1"/>
    <w:rsid w:val="00D317E7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317E7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317E7"/>
    <w:rPr>
      <w:rFonts w:eastAsia="Times New Roman"/>
      <w:b/>
      <w:bCs/>
      <w:color w:val="auto"/>
      <w:lang w:eastAsia="ru-RU"/>
    </w:rPr>
  </w:style>
  <w:style w:type="character" w:customStyle="1" w:styleId="50">
    <w:name w:val="Заголовок 5 Знак"/>
    <w:basedOn w:val="a1"/>
    <w:link w:val="5"/>
    <w:rsid w:val="00D317E7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D317E7"/>
    <w:rPr>
      <w:rFonts w:eastAsia="Times New Roman"/>
      <w:color w:val="auto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317E7"/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317E7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styleId="afa">
    <w:name w:val="footer"/>
    <w:basedOn w:val="a0"/>
    <w:link w:val="afb"/>
    <w:rsid w:val="00D317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rsid w:val="00D317E7"/>
    <w:rPr>
      <w:rFonts w:eastAsia="Times New Roman"/>
      <w:color w:val="auto"/>
      <w:szCs w:val="24"/>
      <w:lang w:eastAsia="ru-RU"/>
    </w:rPr>
  </w:style>
  <w:style w:type="paragraph" w:styleId="24">
    <w:name w:val="List 2"/>
    <w:basedOn w:val="a0"/>
    <w:rsid w:val="00D317E7"/>
    <w:pPr>
      <w:spacing w:after="0" w:line="240" w:lineRule="auto"/>
      <w:ind w:left="566" w:hanging="283"/>
    </w:pPr>
    <w:rPr>
      <w:rFonts w:eastAsia="Times New Roman"/>
      <w:color w:val="auto"/>
      <w:sz w:val="24"/>
      <w:szCs w:val="24"/>
      <w:lang w:eastAsia="ru-RU"/>
    </w:rPr>
  </w:style>
  <w:style w:type="paragraph" w:styleId="31">
    <w:name w:val="List 3"/>
    <w:basedOn w:val="a0"/>
    <w:rsid w:val="00D317E7"/>
    <w:pPr>
      <w:spacing w:after="0" w:line="240" w:lineRule="auto"/>
      <w:ind w:left="849" w:hanging="283"/>
    </w:pPr>
    <w:rPr>
      <w:rFonts w:eastAsia="Times New Roman"/>
      <w:color w:val="auto"/>
      <w:sz w:val="24"/>
      <w:szCs w:val="24"/>
      <w:lang w:eastAsia="ru-RU"/>
    </w:rPr>
  </w:style>
  <w:style w:type="paragraph" w:styleId="afc">
    <w:name w:val="Title"/>
    <w:basedOn w:val="a0"/>
    <w:link w:val="afd"/>
    <w:qFormat/>
    <w:rsid w:val="00D317E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afd">
    <w:name w:val="Название Знак"/>
    <w:basedOn w:val="a1"/>
    <w:link w:val="afc"/>
    <w:rsid w:val="00D317E7"/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25">
    <w:name w:val="Body Text 2"/>
    <w:basedOn w:val="a0"/>
    <w:link w:val="26"/>
    <w:rsid w:val="00D317E7"/>
    <w:pPr>
      <w:spacing w:after="120" w:line="48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D317E7"/>
    <w:rPr>
      <w:rFonts w:eastAsia="Times New Roman"/>
      <w:color w:val="auto"/>
      <w:sz w:val="24"/>
      <w:szCs w:val="24"/>
      <w:lang w:eastAsia="ru-RU"/>
    </w:rPr>
  </w:style>
  <w:style w:type="paragraph" w:customStyle="1" w:styleId="13">
    <w:name w:val="Стиль1"/>
    <w:basedOn w:val="af2"/>
    <w:autoRedefine/>
    <w:rsid w:val="00D317E7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afe">
    <w:name w:val="Стиль"/>
    <w:rsid w:val="00D31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4">
    <w:name w:val="Основной 1 см"/>
    <w:basedOn w:val="a0"/>
    <w:rsid w:val="00D317E7"/>
    <w:pPr>
      <w:spacing w:after="0" w:line="240" w:lineRule="auto"/>
      <w:ind w:firstLine="567"/>
      <w:jc w:val="both"/>
    </w:pPr>
    <w:rPr>
      <w:rFonts w:eastAsia="Times New Roman"/>
      <w:color w:val="auto"/>
      <w:szCs w:val="20"/>
      <w:lang w:eastAsia="ru-RU"/>
    </w:rPr>
  </w:style>
  <w:style w:type="character" w:styleId="aff">
    <w:name w:val="page number"/>
    <w:basedOn w:val="a1"/>
    <w:rsid w:val="00D317E7"/>
  </w:style>
  <w:style w:type="paragraph" w:customStyle="1" w:styleId="32">
    <w:name w:val="Обычный (веб)3"/>
    <w:basedOn w:val="a0"/>
    <w:rsid w:val="00D317E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15">
    <w:name w:val="Обычный (веб)1"/>
    <w:basedOn w:val="a0"/>
    <w:rsid w:val="00D317E7"/>
    <w:pPr>
      <w:spacing w:after="100" w:afterAutospacing="1" w:line="312" w:lineRule="atLeast"/>
    </w:pPr>
    <w:rPr>
      <w:rFonts w:eastAsia="Times New Roman"/>
      <w:color w:val="auto"/>
      <w:sz w:val="24"/>
      <w:szCs w:val="24"/>
      <w:lang w:eastAsia="ru-RU"/>
    </w:rPr>
  </w:style>
  <w:style w:type="character" w:styleId="aff0">
    <w:name w:val="Hyperlink"/>
    <w:rsid w:val="00D317E7"/>
    <w:rPr>
      <w:strike w:val="0"/>
      <w:dstrike w:val="0"/>
      <w:color w:val="CC3314"/>
      <w:u w:val="none"/>
      <w:effect w:val="none"/>
    </w:rPr>
  </w:style>
  <w:style w:type="paragraph" w:styleId="aff1">
    <w:name w:val="Normal Indent"/>
    <w:basedOn w:val="a0"/>
    <w:rsid w:val="00D317E7"/>
    <w:pPr>
      <w:spacing w:after="0" w:line="240" w:lineRule="auto"/>
      <w:ind w:left="708"/>
    </w:pPr>
    <w:rPr>
      <w:rFonts w:eastAsia="Times New Roman"/>
      <w:color w:val="auto"/>
      <w:sz w:val="24"/>
      <w:szCs w:val="24"/>
      <w:lang w:eastAsia="ru-RU"/>
    </w:rPr>
  </w:style>
  <w:style w:type="paragraph" w:styleId="aff2">
    <w:name w:val="List"/>
    <w:basedOn w:val="a0"/>
    <w:rsid w:val="00D317E7"/>
    <w:pPr>
      <w:spacing w:after="0" w:line="240" w:lineRule="auto"/>
      <w:ind w:left="283" w:hanging="283"/>
    </w:pPr>
    <w:rPr>
      <w:rFonts w:eastAsia="Times New Roman"/>
      <w:color w:val="auto"/>
      <w:sz w:val="24"/>
      <w:szCs w:val="24"/>
      <w:lang w:eastAsia="ru-RU"/>
    </w:rPr>
  </w:style>
  <w:style w:type="paragraph" w:styleId="aff3">
    <w:name w:val="Subtitle"/>
    <w:basedOn w:val="a0"/>
    <w:link w:val="aff4"/>
    <w:qFormat/>
    <w:rsid w:val="00D317E7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D317E7"/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styleId="aff5">
    <w:name w:val="Body Text First Indent"/>
    <w:basedOn w:val="af2"/>
    <w:link w:val="aff6"/>
    <w:rsid w:val="00D317E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Красная строка Знак"/>
    <w:basedOn w:val="af3"/>
    <w:link w:val="aff5"/>
    <w:rsid w:val="00D317E7"/>
    <w:rPr>
      <w:rFonts w:asciiTheme="minorHAnsi" w:eastAsia="Times New Roman" w:hAnsiTheme="minorHAnsi" w:cstheme="minorBidi"/>
      <w:color w:val="auto"/>
      <w:sz w:val="24"/>
      <w:szCs w:val="24"/>
      <w:lang w:eastAsia="ru-RU"/>
    </w:rPr>
  </w:style>
  <w:style w:type="paragraph" w:styleId="27">
    <w:name w:val="Body Text First Indent 2"/>
    <w:basedOn w:val="ad"/>
    <w:link w:val="28"/>
    <w:rsid w:val="00D317E7"/>
    <w:pPr>
      <w:ind w:firstLine="210"/>
    </w:pPr>
  </w:style>
  <w:style w:type="character" w:customStyle="1" w:styleId="28">
    <w:name w:val="Красная строка 2 Знак"/>
    <w:basedOn w:val="11"/>
    <w:link w:val="27"/>
    <w:rsid w:val="00D317E7"/>
    <w:rPr>
      <w:rFonts w:eastAsia="Times New Roman"/>
      <w:color w:val="auto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D317E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numbering" w:customStyle="1" w:styleId="20">
    <w:name w:val="Стиль2"/>
    <w:rsid w:val="00D317E7"/>
    <w:pPr>
      <w:numPr>
        <w:numId w:val="10"/>
      </w:numPr>
    </w:pPr>
  </w:style>
  <w:style w:type="paragraph" w:styleId="a">
    <w:name w:val="List Bullet"/>
    <w:basedOn w:val="a0"/>
    <w:autoRedefine/>
    <w:rsid w:val="00D317E7"/>
    <w:pPr>
      <w:numPr>
        <w:numId w:val="12"/>
      </w:num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2">
    <w:name w:val="List Bullet 2"/>
    <w:basedOn w:val="a0"/>
    <w:autoRedefine/>
    <w:rsid w:val="00D317E7"/>
    <w:pPr>
      <w:numPr>
        <w:numId w:val="13"/>
      </w:num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aff7">
    <w:name w:val="List Continue"/>
    <w:basedOn w:val="a0"/>
    <w:rsid w:val="00D317E7"/>
    <w:pPr>
      <w:spacing w:after="120" w:line="240" w:lineRule="auto"/>
      <w:ind w:left="283"/>
    </w:pPr>
    <w:rPr>
      <w:rFonts w:eastAsia="Times New Roman"/>
      <w:color w:val="auto"/>
      <w:szCs w:val="24"/>
      <w:lang w:eastAsia="ru-RU"/>
    </w:rPr>
  </w:style>
  <w:style w:type="character" w:customStyle="1" w:styleId="29">
    <w:name w:val="Основной текст (2)_"/>
    <w:basedOn w:val="a1"/>
    <w:link w:val="2a"/>
    <w:locked/>
    <w:rsid w:val="00933193"/>
    <w:rPr>
      <w:rFonts w:eastAsia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33193"/>
    <w:pPr>
      <w:widowControl w:val="0"/>
      <w:shd w:val="clear" w:color="auto" w:fill="FFFFFF"/>
      <w:spacing w:after="60" w:line="230" w:lineRule="exact"/>
      <w:ind w:hanging="220"/>
      <w:jc w:val="both"/>
    </w:pPr>
    <w:rPr>
      <w:rFonts w:eastAsia="Times New Roman"/>
      <w:sz w:val="19"/>
      <w:szCs w:val="19"/>
    </w:rPr>
  </w:style>
  <w:style w:type="paragraph" w:customStyle="1" w:styleId="Style8">
    <w:name w:val="Style8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28" w:lineRule="exact"/>
      <w:ind w:firstLine="797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33193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933193"/>
    <w:pPr>
      <w:widowControl w:val="0"/>
      <w:autoSpaceDE w:val="0"/>
      <w:autoSpaceDN w:val="0"/>
      <w:adjustRightInd w:val="0"/>
      <w:spacing w:after="0" w:line="701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79">
    <w:name w:val="Font Style79"/>
    <w:basedOn w:val="a1"/>
    <w:uiPriority w:val="99"/>
    <w:rsid w:val="0093319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84">
    <w:name w:val="Font Style84"/>
    <w:basedOn w:val="a1"/>
    <w:uiPriority w:val="99"/>
    <w:rsid w:val="0093319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2">
    <w:name w:val="Font Style72"/>
    <w:basedOn w:val="a1"/>
    <w:uiPriority w:val="99"/>
    <w:rsid w:val="0093319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73">
    <w:name w:val="Font Style73"/>
    <w:basedOn w:val="a1"/>
    <w:uiPriority w:val="99"/>
    <w:rsid w:val="00933193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75">
    <w:name w:val="Font Style75"/>
    <w:basedOn w:val="a1"/>
    <w:uiPriority w:val="99"/>
    <w:rsid w:val="00933193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74">
    <w:name w:val="Font Style74"/>
    <w:basedOn w:val="a1"/>
    <w:uiPriority w:val="99"/>
    <w:rsid w:val="00933193"/>
    <w:rPr>
      <w:rFonts w:ascii="Arial Unicode MS" w:eastAsia="Arial Unicode MS" w:hAnsi="Arial Unicode MS" w:cs="Arial Unicode MS" w:hint="eastAsia"/>
      <w:b/>
      <w:bCs/>
      <w:i/>
      <w:iCs/>
      <w:spacing w:val="10"/>
      <w:sz w:val="18"/>
      <w:szCs w:val="18"/>
    </w:rPr>
  </w:style>
  <w:style w:type="character" w:customStyle="1" w:styleId="FontStyle76">
    <w:name w:val="Font Style76"/>
    <w:basedOn w:val="a1"/>
    <w:uiPriority w:val="99"/>
    <w:rsid w:val="00933193"/>
    <w:rPr>
      <w:rFonts w:ascii="Arial Unicode MS" w:eastAsia="Arial Unicode MS" w:hAnsi="Arial Unicode MS" w:cs="Arial Unicode MS" w:hint="eastAsia"/>
      <w:spacing w:val="20"/>
      <w:sz w:val="18"/>
      <w:szCs w:val="18"/>
    </w:rPr>
  </w:style>
  <w:style w:type="paragraph" w:styleId="aff8">
    <w:name w:val="Balloon Text"/>
    <w:basedOn w:val="a0"/>
    <w:link w:val="aff9"/>
    <w:uiPriority w:val="99"/>
    <w:semiHidden/>
    <w:unhideWhenUsed/>
    <w:rsid w:val="00F7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F7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60DE"/>
  </w:style>
  <w:style w:type="paragraph" w:styleId="1">
    <w:name w:val="heading 1"/>
    <w:basedOn w:val="a0"/>
    <w:next w:val="a0"/>
    <w:link w:val="10"/>
    <w:qFormat/>
    <w:rsid w:val="00D317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nhideWhenUsed/>
    <w:qFormat/>
    <w:rsid w:val="00C36FCB"/>
    <w:pPr>
      <w:keepNext/>
      <w:spacing w:after="0" w:line="240" w:lineRule="auto"/>
      <w:ind w:left="360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317E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317E7"/>
    <w:pPr>
      <w:keepNext/>
      <w:spacing w:before="240" w:after="60" w:line="240" w:lineRule="auto"/>
      <w:outlineLvl w:val="3"/>
    </w:pPr>
    <w:rPr>
      <w:rFonts w:eastAsia="Times New Roman"/>
      <w:b/>
      <w:bCs/>
      <w:color w:val="auto"/>
      <w:lang w:eastAsia="ru-RU"/>
    </w:rPr>
  </w:style>
  <w:style w:type="paragraph" w:styleId="5">
    <w:name w:val="heading 5"/>
    <w:basedOn w:val="a0"/>
    <w:next w:val="a0"/>
    <w:link w:val="50"/>
    <w:qFormat/>
    <w:rsid w:val="00D317E7"/>
    <w:pPr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D317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D317E7"/>
    <w:pPr>
      <w:spacing w:before="240" w:after="60" w:line="240" w:lineRule="auto"/>
      <w:outlineLvl w:val="6"/>
    </w:pPr>
    <w:rPr>
      <w:rFonts w:eastAsia="Times New Roman"/>
      <w:color w:val="auto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D317E7"/>
    <w:pPr>
      <w:spacing w:before="240" w:after="60" w:line="240" w:lineRule="auto"/>
      <w:outlineLvl w:val="7"/>
    </w:pPr>
    <w:rPr>
      <w:rFonts w:eastAsia="Times New Roman"/>
      <w:i/>
      <w:iCs/>
      <w:color w:val="auto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D317E7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32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link w:val="a6"/>
    <w:uiPriority w:val="34"/>
    <w:qFormat/>
    <w:rsid w:val="00C36FCB"/>
    <w:pPr>
      <w:ind w:left="720"/>
      <w:contextualSpacing/>
    </w:pPr>
  </w:style>
  <w:style w:type="character" w:customStyle="1" w:styleId="22">
    <w:name w:val="Заголовок 2 Знак"/>
    <w:basedOn w:val="a1"/>
    <w:link w:val="21"/>
    <w:rsid w:val="00C36FCB"/>
    <w:rPr>
      <w:rFonts w:eastAsia="Times New Roman"/>
      <w:b/>
      <w:color w:val="auto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35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3574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F357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F3574A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F357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F3574A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F35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D032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CD0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CD032A"/>
    <w:pPr>
      <w:spacing w:after="120" w:line="240" w:lineRule="auto"/>
      <w:ind w:left="280"/>
    </w:pPr>
    <w:rPr>
      <w:rFonts w:eastAsia="Times New Roman"/>
      <w:color w:val="auto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CD0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CD032A"/>
    <w:pPr>
      <w:spacing w:after="0" w:line="240" w:lineRule="auto"/>
      <w:ind w:left="720" w:firstLine="700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Text">
    <w:name w:val="Text"/>
    <w:rsid w:val="00CF55A5"/>
    <w:pPr>
      <w:spacing w:after="0" w:line="226" w:lineRule="atLeast"/>
      <w:ind w:firstLine="283"/>
      <w:jc w:val="both"/>
    </w:pPr>
    <w:rPr>
      <w:rFonts w:ascii="SchoolBookC" w:eastAsia="Times New Roman" w:hAnsi="SchoolBookC"/>
      <w:snapToGrid w:val="0"/>
      <w:sz w:val="20"/>
      <w:szCs w:val="20"/>
      <w:lang w:eastAsia="ru-RU"/>
    </w:rPr>
  </w:style>
  <w:style w:type="paragraph" w:styleId="a7">
    <w:name w:val="footnote text"/>
    <w:aliases w:val=" Знак6"/>
    <w:basedOn w:val="a0"/>
    <w:link w:val="a8"/>
    <w:semiHidden/>
    <w:rsid w:val="00EB741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aliases w:val=" Знак6 Знак"/>
    <w:basedOn w:val="a1"/>
    <w:link w:val="a7"/>
    <w:semiHidden/>
    <w:rsid w:val="00EB7412"/>
    <w:rPr>
      <w:rFonts w:eastAsia="Times New Roman"/>
      <w:color w:val="auto"/>
      <w:sz w:val="20"/>
      <w:szCs w:val="20"/>
      <w:lang w:eastAsia="ru-RU"/>
    </w:rPr>
  </w:style>
  <w:style w:type="character" w:styleId="a9">
    <w:name w:val="footnote reference"/>
    <w:basedOn w:val="a1"/>
    <w:uiPriority w:val="99"/>
    <w:rsid w:val="00EB7412"/>
    <w:rPr>
      <w:vertAlign w:val="superscript"/>
    </w:rPr>
  </w:style>
  <w:style w:type="paragraph" w:styleId="aa">
    <w:name w:val="Normal (Web)"/>
    <w:basedOn w:val="a0"/>
    <w:unhideWhenUsed/>
    <w:rsid w:val="00EB74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EB7412"/>
    <w:rPr>
      <w:b/>
      <w:bCs/>
    </w:rPr>
  </w:style>
  <w:style w:type="character" w:styleId="ac">
    <w:name w:val="Emphasis"/>
    <w:basedOn w:val="a1"/>
    <w:uiPriority w:val="20"/>
    <w:qFormat/>
    <w:rsid w:val="00EB7412"/>
    <w:rPr>
      <w:i/>
      <w:iCs/>
    </w:rPr>
  </w:style>
  <w:style w:type="character" w:customStyle="1" w:styleId="apple-converted-space">
    <w:name w:val="apple-converted-space"/>
    <w:basedOn w:val="a1"/>
    <w:rsid w:val="00580B8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8843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843A5"/>
    <w:pPr>
      <w:spacing w:after="0" w:line="240" w:lineRule="auto"/>
      <w:ind w:left="720" w:firstLine="70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Body Text Indent"/>
    <w:basedOn w:val="a0"/>
    <w:link w:val="11"/>
    <w:rsid w:val="008843A5"/>
    <w:pPr>
      <w:spacing w:after="120" w:line="24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rsid w:val="008843A5"/>
  </w:style>
  <w:style w:type="character" w:customStyle="1" w:styleId="11">
    <w:name w:val="Основной текст с отступом Знак1"/>
    <w:basedOn w:val="a1"/>
    <w:link w:val="ad"/>
    <w:rsid w:val="008843A5"/>
    <w:rPr>
      <w:rFonts w:eastAsia="Times New Roman"/>
      <w:color w:val="auto"/>
      <w:sz w:val="24"/>
      <w:szCs w:val="24"/>
      <w:lang w:eastAsia="ru-RU"/>
    </w:rPr>
  </w:style>
  <w:style w:type="paragraph" w:customStyle="1" w:styleId="NR">
    <w:name w:val="NR"/>
    <w:basedOn w:val="a0"/>
    <w:rsid w:val="008843A5"/>
    <w:pPr>
      <w:spacing w:after="0" w:line="240" w:lineRule="auto"/>
    </w:pPr>
    <w:rPr>
      <w:rFonts w:eastAsia="Times New Roman"/>
      <w:color w:val="auto"/>
      <w:sz w:val="24"/>
      <w:szCs w:val="20"/>
    </w:rPr>
  </w:style>
  <w:style w:type="paragraph" w:customStyle="1" w:styleId="af">
    <w:name w:val="А_основной"/>
    <w:basedOn w:val="a0"/>
    <w:link w:val="af0"/>
    <w:qFormat/>
    <w:rsid w:val="008843A5"/>
    <w:pPr>
      <w:spacing w:after="0" w:line="360" w:lineRule="auto"/>
      <w:ind w:firstLine="454"/>
      <w:jc w:val="both"/>
    </w:pPr>
    <w:rPr>
      <w:rFonts w:eastAsia="Calibri"/>
      <w:color w:val="auto"/>
    </w:rPr>
  </w:style>
  <w:style w:type="character" w:customStyle="1" w:styleId="af0">
    <w:name w:val="А_основной Знак"/>
    <w:basedOn w:val="a1"/>
    <w:link w:val="af"/>
    <w:rsid w:val="008843A5"/>
    <w:rPr>
      <w:rFonts w:eastAsia="Calibri"/>
      <w:color w:val="auto"/>
    </w:rPr>
  </w:style>
  <w:style w:type="paragraph" w:customStyle="1" w:styleId="af1">
    <w:name w:val="Новый"/>
    <w:basedOn w:val="a0"/>
    <w:rsid w:val="00362FE8"/>
    <w:pPr>
      <w:spacing w:after="0" w:line="360" w:lineRule="auto"/>
      <w:ind w:firstLine="454"/>
      <w:jc w:val="both"/>
    </w:pPr>
    <w:rPr>
      <w:rFonts w:eastAsia="Times New Roman"/>
      <w:color w:val="auto"/>
      <w:szCs w:val="24"/>
      <w:lang w:bidi="en-US"/>
    </w:rPr>
  </w:style>
  <w:style w:type="paragraph" w:styleId="af2">
    <w:name w:val="Body Text"/>
    <w:basedOn w:val="a0"/>
    <w:link w:val="af3"/>
    <w:unhideWhenUsed/>
    <w:rsid w:val="00D06600"/>
    <w:pPr>
      <w:spacing w:after="12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f3">
    <w:name w:val="Основной текст Знак"/>
    <w:basedOn w:val="a1"/>
    <w:link w:val="af2"/>
    <w:rsid w:val="00D0660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Abstract">
    <w:name w:val="Abstract"/>
    <w:basedOn w:val="a0"/>
    <w:link w:val="Abstract0"/>
    <w:rsid w:val="00C90C5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color w:val="auto"/>
      <w:lang w:eastAsia="ru-RU"/>
    </w:rPr>
  </w:style>
  <w:style w:type="character" w:customStyle="1" w:styleId="Abstract0">
    <w:name w:val="Abstract Знак"/>
    <w:basedOn w:val="a1"/>
    <w:link w:val="Abstract"/>
    <w:rsid w:val="00C90C54"/>
    <w:rPr>
      <w:rFonts w:eastAsia="@Arial Unicode MS"/>
      <w:color w:val="auto"/>
      <w:lang w:eastAsia="ru-RU"/>
    </w:rPr>
  </w:style>
  <w:style w:type="paragraph" w:styleId="af4">
    <w:name w:val="header"/>
    <w:basedOn w:val="a0"/>
    <w:link w:val="af5"/>
    <w:unhideWhenUsed/>
    <w:rsid w:val="00DD7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rsid w:val="00DD7CA4"/>
    <w:rPr>
      <w:rFonts w:eastAsia="Times New Roman"/>
      <w:color w:val="auto"/>
      <w:szCs w:val="20"/>
      <w:lang w:eastAsia="ru-RU"/>
    </w:rPr>
  </w:style>
  <w:style w:type="paragraph" w:styleId="af6">
    <w:name w:val="No Spacing"/>
    <w:link w:val="af7"/>
    <w:uiPriority w:val="1"/>
    <w:qFormat/>
    <w:rsid w:val="00DD7CA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qFormat/>
    <w:rsid w:val="00DD7CA4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97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2">
    <w:name w:val="Font Style22"/>
    <w:uiPriority w:val="99"/>
    <w:rsid w:val="00E971F6"/>
    <w:rPr>
      <w:rFonts w:ascii="Tahoma" w:hAnsi="Tahoma" w:cs="Tahoma" w:hint="default"/>
      <w:b/>
      <w:bCs/>
      <w:sz w:val="28"/>
      <w:szCs w:val="28"/>
    </w:rPr>
  </w:style>
  <w:style w:type="paragraph" w:customStyle="1" w:styleId="Style5">
    <w:name w:val="Style5"/>
    <w:basedOn w:val="a0"/>
    <w:uiPriority w:val="99"/>
    <w:rsid w:val="009F278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3">
    <w:name w:val="Font Style23"/>
    <w:uiPriority w:val="99"/>
    <w:rsid w:val="009F2789"/>
    <w:rPr>
      <w:rFonts w:ascii="Sylfaen" w:hAnsi="Sylfaen" w:cs="Sylfaen" w:hint="default"/>
      <w:sz w:val="26"/>
      <w:szCs w:val="26"/>
    </w:rPr>
  </w:style>
  <w:style w:type="character" w:customStyle="1" w:styleId="af8">
    <w:name w:val="Основной текст_"/>
    <w:basedOn w:val="a1"/>
    <w:link w:val="23"/>
    <w:locked/>
    <w:rsid w:val="002C542B"/>
    <w:rPr>
      <w:rFonts w:eastAsia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0"/>
    <w:link w:val="af8"/>
    <w:rsid w:val="002C542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eastAsia="Times New Roman"/>
      <w:sz w:val="21"/>
      <w:szCs w:val="21"/>
    </w:rPr>
  </w:style>
  <w:style w:type="character" w:customStyle="1" w:styleId="a6">
    <w:name w:val="Абзац списка Знак"/>
    <w:link w:val="a5"/>
    <w:uiPriority w:val="99"/>
    <w:locked/>
    <w:rsid w:val="00742802"/>
  </w:style>
  <w:style w:type="character" w:customStyle="1" w:styleId="12">
    <w:name w:val="Основной текст Знак1"/>
    <w:basedOn w:val="a1"/>
    <w:uiPriority w:val="99"/>
    <w:rsid w:val="0074280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rsid w:val="0074280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7">
    <w:name w:val="Без интервала Знак"/>
    <w:basedOn w:val="a1"/>
    <w:link w:val="af6"/>
    <w:uiPriority w:val="1"/>
    <w:rsid w:val="00742802"/>
    <w:rPr>
      <w:rFonts w:eastAsia="Times New Roman"/>
      <w:color w:val="auto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317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1"/>
    <w:link w:val="1"/>
    <w:rsid w:val="00D317E7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317E7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317E7"/>
    <w:rPr>
      <w:rFonts w:eastAsia="Times New Roman"/>
      <w:b/>
      <w:bCs/>
      <w:color w:val="auto"/>
      <w:lang w:eastAsia="ru-RU"/>
    </w:rPr>
  </w:style>
  <w:style w:type="character" w:customStyle="1" w:styleId="50">
    <w:name w:val="Заголовок 5 Знак"/>
    <w:basedOn w:val="a1"/>
    <w:link w:val="5"/>
    <w:rsid w:val="00D317E7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D317E7"/>
    <w:rPr>
      <w:rFonts w:eastAsia="Times New Roman"/>
      <w:color w:val="auto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317E7"/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317E7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styleId="afa">
    <w:name w:val="footer"/>
    <w:basedOn w:val="a0"/>
    <w:link w:val="afb"/>
    <w:rsid w:val="00D317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rsid w:val="00D317E7"/>
    <w:rPr>
      <w:rFonts w:eastAsia="Times New Roman"/>
      <w:color w:val="auto"/>
      <w:szCs w:val="24"/>
      <w:lang w:eastAsia="ru-RU"/>
    </w:rPr>
  </w:style>
  <w:style w:type="paragraph" w:styleId="24">
    <w:name w:val="List 2"/>
    <w:basedOn w:val="a0"/>
    <w:rsid w:val="00D317E7"/>
    <w:pPr>
      <w:spacing w:after="0" w:line="240" w:lineRule="auto"/>
      <w:ind w:left="566" w:hanging="283"/>
    </w:pPr>
    <w:rPr>
      <w:rFonts w:eastAsia="Times New Roman"/>
      <w:color w:val="auto"/>
      <w:sz w:val="24"/>
      <w:szCs w:val="24"/>
      <w:lang w:eastAsia="ru-RU"/>
    </w:rPr>
  </w:style>
  <w:style w:type="paragraph" w:styleId="31">
    <w:name w:val="List 3"/>
    <w:basedOn w:val="a0"/>
    <w:rsid w:val="00D317E7"/>
    <w:pPr>
      <w:spacing w:after="0" w:line="240" w:lineRule="auto"/>
      <w:ind w:left="849" w:hanging="283"/>
    </w:pPr>
    <w:rPr>
      <w:rFonts w:eastAsia="Times New Roman"/>
      <w:color w:val="auto"/>
      <w:sz w:val="24"/>
      <w:szCs w:val="24"/>
      <w:lang w:eastAsia="ru-RU"/>
    </w:rPr>
  </w:style>
  <w:style w:type="paragraph" w:styleId="afc">
    <w:name w:val="Title"/>
    <w:basedOn w:val="a0"/>
    <w:link w:val="afd"/>
    <w:qFormat/>
    <w:rsid w:val="00D317E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afd">
    <w:name w:val="Название Знак"/>
    <w:basedOn w:val="a1"/>
    <w:link w:val="afc"/>
    <w:rsid w:val="00D317E7"/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25">
    <w:name w:val="Body Text 2"/>
    <w:basedOn w:val="a0"/>
    <w:link w:val="26"/>
    <w:rsid w:val="00D317E7"/>
    <w:pPr>
      <w:spacing w:after="120" w:line="48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D317E7"/>
    <w:rPr>
      <w:rFonts w:eastAsia="Times New Roman"/>
      <w:color w:val="auto"/>
      <w:sz w:val="24"/>
      <w:szCs w:val="24"/>
      <w:lang w:eastAsia="ru-RU"/>
    </w:rPr>
  </w:style>
  <w:style w:type="paragraph" w:customStyle="1" w:styleId="13">
    <w:name w:val="Стиль1"/>
    <w:basedOn w:val="af2"/>
    <w:autoRedefine/>
    <w:rsid w:val="00D317E7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afe">
    <w:name w:val="Стиль"/>
    <w:rsid w:val="00D31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4">
    <w:name w:val="Основной 1 см"/>
    <w:basedOn w:val="a0"/>
    <w:rsid w:val="00D317E7"/>
    <w:pPr>
      <w:spacing w:after="0" w:line="240" w:lineRule="auto"/>
      <w:ind w:firstLine="567"/>
      <w:jc w:val="both"/>
    </w:pPr>
    <w:rPr>
      <w:rFonts w:eastAsia="Times New Roman"/>
      <w:color w:val="auto"/>
      <w:szCs w:val="20"/>
      <w:lang w:eastAsia="ru-RU"/>
    </w:rPr>
  </w:style>
  <w:style w:type="character" w:styleId="aff">
    <w:name w:val="page number"/>
    <w:basedOn w:val="a1"/>
    <w:rsid w:val="00D317E7"/>
  </w:style>
  <w:style w:type="paragraph" w:customStyle="1" w:styleId="32">
    <w:name w:val="Обычный (веб)3"/>
    <w:basedOn w:val="a0"/>
    <w:rsid w:val="00D317E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15">
    <w:name w:val="Обычный (веб)1"/>
    <w:basedOn w:val="a0"/>
    <w:rsid w:val="00D317E7"/>
    <w:pPr>
      <w:spacing w:after="100" w:afterAutospacing="1" w:line="312" w:lineRule="atLeast"/>
    </w:pPr>
    <w:rPr>
      <w:rFonts w:eastAsia="Times New Roman"/>
      <w:color w:val="auto"/>
      <w:sz w:val="24"/>
      <w:szCs w:val="24"/>
      <w:lang w:eastAsia="ru-RU"/>
    </w:rPr>
  </w:style>
  <w:style w:type="character" w:styleId="aff0">
    <w:name w:val="Hyperlink"/>
    <w:rsid w:val="00D317E7"/>
    <w:rPr>
      <w:strike w:val="0"/>
      <w:dstrike w:val="0"/>
      <w:color w:val="CC3314"/>
      <w:u w:val="none"/>
      <w:effect w:val="none"/>
    </w:rPr>
  </w:style>
  <w:style w:type="paragraph" w:styleId="aff1">
    <w:name w:val="Normal Indent"/>
    <w:basedOn w:val="a0"/>
    <w:rsid w:val="00D317E7"/>
    <w:pPr>
      <w:spacing w:after="0" w:line="240" w:lineRule="auto"/>
      <w:ind w:left="708"/>
    </w:pPr>
    <w:rPr>
      <w:rFonts w:eastAsia="Times New Roman"/>
      <w:color w:val="auto"/>
      <w:sz w:val="24"/>
      <w:szCs w:val="24"/>
      <w:lang w:eastAsia="ru-RU"/>
    </w:rPr>
  </w:style>
  <w:style w:type="paragraph" w:styleId="aff2">
    <w:name w:val="List"/>
    <w:basedOn w:val="a0"/>
    <w:rsid w:val="00D317E7"/>
    <w:pPr>
      <w:spacing w:after="0" w:line="240" w:lineRule="auto"/>
      <w:ind w:left="283" w:hanging="283"/>
    </w:pPr>
    <w:rPr>
      <w:rFonts w:eastAsia="Times New Roman"/>
      <w:color w:val="auto"/>
      <w:sz w:val="24"/>
      <w:szCs w:val="24"/>
      <w:lang w:eastAsia="ru-RU"/>
    </w:rPr>
  </w:style>
  <w:style w:type="paragraph" w:styleId="aff3">
    <w:name w:val="Subtitle"/>
    <w:basedOn w:val="a0"/>
    <w:link w:val="aff4"/>
    <w:qFormat/>
    <w:rsid w:val="00D317E7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D317E7"/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styleId="aff5">
    <w:name w:val="Body Text First Indent"/>
    <w:basedOn w:val="af2"/>
    <w:link w:val="aff6"/>
    <w:rsid w:val="00D317E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Красная строка Знак"/>
    <w:basedOn w:val="af3"/>
    <w:link w:val="aff5"/>
    <w:rsid w:val="00D317E7"/>
    <w:rPr>
      <w:rFonts w:asciiTheme="minorHAnsi" w:eastAsia="Times New Roman" w:hAnsiTheme="minorHAnsi" w:cstheme="minorBidi"/>
      <w:color w:val="auto"/>
      <w:sz w:val="24"/>
      <w:szCs w:val="24"/>
      <w:lang w:eastAsia="ru-RU"/>
    </w:rPr>
  </w:style>
  <w:style w:type="paragraph" w:styleId="27">
    <w:name w:val="Body Text First Indent 2"/>
    <w:basedOn w:val="ad"/>
    <w:link w:val="28"/>
    <w:rsid w:val="00D317E7"/>
    <w:pPr>
      <w:ind w:firstLine="210"/>
    </w:pPr>
  </w:style>
  <w:style w:type="character" w:customStyle="1" w:styleId="28">
    <w:name w:val="Красная строка 2 Знак"/>
    <w:basedOn w:val="11"/>
    <w:link w:val="27"/>
    <w:rsid w:val="00D317E7"/>
    <w:rPr>
      <w:rFonts w:eastAsia="Times New Roman"/>
      <w:color w:val="auto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D317E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numbering" w:customStyle="1" w:styleId="20">
    <w:name w:val="Стиль2"/>
    <w:rsid w:val="00D317E7"/>
    <w:pPr>
      <w:numPr>
        <w:numId w:val="10"/>
      </w:numPr>
    </w:pPr>
  </w:style>
  <w:style w:type="paragraph" w:styleId="a">
    <w:name w:val="List Bullet"/>
    <w:basedOn w:val="a0"/>
    <w:autoRedefine/>
    <w:rsid w:val="00D317E7"/>
    <w:pPr>
      <w:numPr>
        <w:numId w:val="12"/>
      </w:num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2">
    <w:name w:val="List Bullet 2"/>
    <w:basedOn w:val="a0"/>
    <w:autoRedefine/>
    <w:rsid w:val="00D317E7"/>
    <w:pPr>
      <w:numPr>
        <w:numId w:val="13"/>
      </w:num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aff7">
    <w:name w:val="List Continue"/>
    <w:basedOn w:val="a0"/>
    <w:rsid w:val="00D317E7"/>
    <w:pPr>
      <w:spacing w:after="120" w:line="240" w:lineRule="auto"/>
      <w:ind w:left="283"/>
    </w:pPr>
    <w:rPr>
      <w:rFonts w:eastAsia="Times New Roman"/>
      <w:color w:val="auto"/>
      <w:szCs w:val="24"/>
      <w:lang w:eastAsia="ru-RU"/>
    </w:rPr>
  </w:style>
  <w:style w:type="character" w:customStyle="1" w:styleId="29">
    <w:name w:val="Основной текст (2)_"/>
    <w:basedOn w:val="a1"/>
    <w:link w:val="2a"/>
    <w:locked/>
    <w:rsid w:val="00933193"/>
    <w:rPr>
      <w:rFonts w:eastAsia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33193"/>
    <w:pPr>
      <w:widowControl w:val="0"/>
      <w:shd w:val="clear" w:color="auto" w:fill="FFFFFF"/>
      <w:spacing w:after="60" w:line="230" w:lineRule="exact"/>
      <w:ind w:hanging="220"/>
      <w:jc w:val="both"/>
    </w:pPr>
    <w:rPr>
      <w:rFonts w:eastAsia="Times New Roman"/>
      <w:sz w:val="19"/>
      <w:szCs w:val="19"/>
    </w:rPr>
  </w:style>
  <w:style w:type="paragraph" w:customStyle="1" w:styleId="Style8">
    <w:name w:val="Style8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28" w:lineRule="exact"/>
      <w:ind w:firstLine="797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33193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33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933193"/>
    <w:pPr>
      <w:widowControl w:val="0"/>
      <w:autoSpaceDE w:val="0"/>
      <w:autoSpaceDN w:val="0"/>
      <w:adjustRightInd w:val="0"/>
      <w:spacing w:after="0" w:line="701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79">
    <w:name w:val="Font Style79"/>
    <w:basedOn w:val="a1"/>
    <w:uiPriority w:val="99"/>
    <w:rsid w:val="0093319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84">
    <w:name w:val="Font Style84"/>
    <w:basedOn w:val="a1"/>
    <w:uiPriority w:val="99"/>
    <w:rsid w:val="0093319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2">
    <w:name w:val="Font Style72"/>
    <w:basedOn w:val="a1"/>
    <w:uiPriority w:val="99"/>
    <w:rsid w:val="0093319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73">
    <w:name w:val="Font Style73"/>
    <w:basedOn w:val="a1"/>
    <w:uiPriority w:val="99"/>
    <w:rsid w:val="00933193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75">
    <w:name w:val="Font Style75"/>
    <w:basedOn w:val="a1"/>
    <w:uiPriority w:val="99"/>
    <w:rsid w:val="00933193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74">
    <w:name w:val="Font Style74"/>
    <w:basedOn w:val="a1"/>
    <w:uiPriority w:val="99"/>
    <w:rsid w:val="00933193"/>
    <w:rPr>
      <w:rFonts w:ascii="Arial Unicode MS" w:eastAsia="Arial Unicode MS" w:hAnsi="Arial Unicode MS" w:cs="Arial Unicode MS" w:hint="eastAsia"/>
      <w:b/>
      <w:bCs/>
      <w:i/>
      <w:iCs/>
      <w:spacing w:val="10"/>
      <w:sz w:val="18"/>
      <w:szCs w:val="18"/>
    </w:rPr>
  </w:style>
  <w:style w:type="character" w:customStyle="1" w:styleId="FontStyle76">
    <w:name w:val="Font Style76"/>
    <w:basedOn w:val="a1"/>
    <w:uiPriority w:val="99"/>
    <w:rsid w:val="00933193"/>
    <w:rPr>
      <w:rFonts w:ascii="Arial Unicode MS" w:eastAsia="Arial Unicode MS" w:hAnsi="Arial Unicode MS" w:cs="Arial Unicode MS" w:hint="eastAsia"/>
      <w:spacing w:val="20"/>
      <w:sz w:val="18"/>
      <w:szCs w:val="18"/>
    </w:rPr>
  </w:style>
  <w:style w:type="paragraph" w:styleId="aff8">
    <w:name w:val="Balloon Text"/>
    <w:basedOn w:val="a0"/>
    <w:link w:val="aff9"/>
    <w:uiPriority w:val="99"/>
    <w:semiHidden/>
    <w:unhideWhenUsed/>
    <w:rsid w:val="00F7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F7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2552-A5D8-4DB5-AA17-CB95432A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Akir</cp:lastModifiedBy>
  <cp:revision>2</cp:revision>
  <cp:lastPrinted>2019-09-23T11:12:00Z</cp:lastPrinted>
  <dcterms:created xsi:type="dcterms:W3CDTF">2020-01-20T13:13:00Z</dcterms:created>
  <dcterms:modified xsi:type="dcterms:W3CDTF">2020-01-20T13:13:00Z</dcterms:modified>
</cp:coreProperties>
</file>